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07" w:rsidRPr="00D92107" w:rsidRDefault="00D92107" w:rsidP="00D92107">
      <w:pPr>
        <w:jc w:val="center"/>
        <w:rPr>
          <w:rStyle w:val="af1"/>
          <w:b/>
          <w:i w:val="0"/>
          <w:sz w:val="28"/>
          <w:szCs w:val="28"/>
        </w:rPr>
      </w:pPr>
      <w:r w:rsidRPr="00D92107">
        <w:rPr>
          <w:rStyle w:val="af1"/>
          <w:b/>
          <w:i w:val="0"/>
          <w:sz w:val="28"/>
          <w:szCs w:val="28"/>
        </w:rPr>
        <w:t xml:space="preserve">ПОСЕЛОК </w:t>
      </w:r>
      <w:r w:rsidR="009B03C8">
        <w:rPr>
          <w:rStyle w:val="af1"/>
          <w:b/>
          <w:i w:val="0"/>
          <w:sz w:val="28"/>
          <w:szCs w:val="28"/>
        </w:rPr>
        <w:t xml:space="preserve">НОВОКАСТОРНОЕ </w:t>
      </w:r>
    </w:p>
    <w:p w:rsidR="00D92107" w:rsidRPr="00D92107" w:rsidRDefault="00D92107" w:rsidP="00D92107">
      <w:pPr>
        <w:jc w:val="center"/>
        <w:rPr>
          <w:rStyle w:val="af1"/>
          <w:b/>
          <w:i w:val="0"/>
          <w:sz w:val="28"/>
          <w:szCs w:val="28"/>
        </w:rPr>
      </w:pPr>
      <w:r w:rsidRPr="00D92107">
        <w:rPr>
          <w:rStyle w:val="af1"/>
          <w:b/>
          <w:i w:val="0"/>
          <w:sz w:val="28"/>
          <w:szCs w:val="28"/>
        </w:rPr>
        <w:t>КАСТОРЕНСКИЙ РАЙОН КУРСКАЯ ОБЛАСТЬ</w:t>
      </w:r>
    </w:p>
    <w:p w:rsidR="00D92107" w:rsidRPr="00D92107" w:rsidRDefault="00D92107" w:rsidP="00D92107">
      <w:pPr>
        <w:jc w:val="center"/>
        <w:rPr>
          <w:rStyle w:val="af1"/>
          <w:b/>
          <w:i w:val="0"/>
          <w:sz w:val="28"/>
          <w:szCs w:val="28"/>
        </w:rPr>
      </w:pPr>
    </w:p>
    <w:p w:rsidR="00D92107" w:rsidRPr="00D92107" w:rsidRDefault="00D92107" w:rsidP="00D92107">
      <w:pPr>
        <w:jc w:val="center"/>
        <w:rPr>
          <w:rStyle w:val="af1"/>
          <w:b/>
          <w:i w:val="0"/>
          <w:sz w:val="28"/>
          <w:szCs w:val="28"/>
        </w:rPr>
      </w:pPr>
      <w:r w:rsidRPr="00D92107">
        <w:rPr>
          <w:rStyle w:val="af1"/>
          <w:b/>
          <w:i w:val="0"/>
          <w:sz w:val="28"/>
          <w:szCs w:val="28"/>
        </w:rPr>
        <w:t>СОБРАНИЕ ДЕПУТАТОВ</w:t>
      </w:r>
    </w:p>
    <w:p w:rsidR="00D92107" w:rsidRPr="00D92107" w:rsidRDefault="00D92107" w:rsidP="00D92107">
      <w:pPr>
        <w:pStyle w:val="1"/>
        <w:jc w:val="center"/>
        <w:rPr>
          <w:rStyle w:val="af1"/>
          <w:rFonts w:ascii="Times New Roman" w:hAnsi="Times New Roman"/>
          <w:i w:val="0"/>
          <w:sz w:val="28"/>
          <w:szCs w:val="28"/>
        </w:rPr>
      </w:pPr>
      <w:r w:rsidRPr="00D92107">
        <w:rPr>
          <w:rStyle w:val="af1"/>
          <w:rFonts w:ascii="Times New Roman" w:hAnsi="Times New Roman"/>
          <w:i w:val="0"/>
          <w:sz w:val="28"/>
          <w:szCs w:val="28"/>
        </w:rPr>
        <w:t>РЕШЕНИЕ</w:t>
      </w:r>
    </w:p>
    <w:p w:rsidR="00D92107" w:rsidRPr="00D92107" w:rsidRDefault="00D92107" w:rsidP="00D92107">
      <w:pPr>
        <w:jc w:val="center"/>
        <w:rPr>
          <w:sz w:val="28"/>
          <w:szCs w:val="28"/>
        </w:rPr>
      </w:pPr>
    </w:p>
    <w:p w:rsidR="00D92107" w:rsidRPr="00D92107" w:rsidRDefault="00D92107" w:rsidP="00D92107">
      <w:pPr>
        <w:pStyle w:val="1"/>
        <w:spacing w:before="0" w:after="0"/>
        <w:rPr>
          <w:rStyle w:val="af1"/>
          <w:rFonts w:ascii="Times New Roman" w:hAnsi="Times New Roman"/>
          <w:i w:val="0"/>
          <w:sz w:val="28"/>
          <w:szCs w:val="28"/>
        </w:rPr>
      </w:pPr>
      <w:r w:rsidRPr="00D92107">
        <w:rPr>
          <w:rStyle w:val="af1"/>
          <w:rFonts w:ascii="Times New Roman" w:hAnsi="Times New Roman"/>
          <w:i w:val="0"/>
          <w:sz w:val="28"/>
          <w:szCs w:val="28"/>
        </w:rPr>
        <w:t xml:space="preserve">от </w:t>
      </w:r>
      <w:r>
        <w:rPr>
          <w:rStyle w:val="af1"/>
          <w:rFonts w:ascii="Times New Roman" w:hAnsi="Times New Roman"/>
          <w:i w:val="0"/>
          <w:sz w:val="28"/>
          <w:szCs w:val="28"/>
        </w:rPr>
        <w:t>13</w:t>
      </w:r>
      <w:r w:rsidRPr="00D92107">
        <w:rPr>
          <w:rStyle w:val="af1"/>
          <w:rFonts w:ascii="Times New Roman" w:hAnsi="Times New Roman"/>
          <w:i w:val="0"/>
          <w:sz w:val="28"/>
          <w:szCs w:val="28"/>
        </w:rPr>
        <w:t>.0</w:t>
      </w:r>
      <w:r>
        <w:rPr>
          <w:rStyle w:val="af1"/>
          <w:rFonts w:ascii="Times New Roman" w:hAnsi="Times New Roman"/>
          <w:i w:val="0"/>
          <w:sz w:val="28"/>
          <w:szCs w:val="28"/>
        </w:rPr>
        <w:t>6</w:t>
      </w:r>
      <w:r w:rsidRPr="00D92107">
        <w:rPr>
          <w:rStyle w:val="af1"/>
          <w:rFonts w:ascii="Times New Roman" w:hAnsi="Times New Roman"/>
          <w:i w:val="0"/>
          <w:sz w:val="28"/>
          <w:szCs w:val="28"/>
        </w:rPr>
        <w:t xml:space="preserve">.2023 года                                        № </w:t>
      </w:r>
      <w:r>
        <w:rPr>
          <w:rStyle w:val="af1"/>
          <w:rFonts w:ascii="Times New Roman" w:hAnsi="Times New Roman"/>
          <w:i w:val="0"/>
          <w:sz w:val="28"/>
          <w:szCs w:val="28"/>
        </w:rPr>
        <w:t>34</w:t>
      </w:r>
    </w:p>
    <w:p w:rsidR="00D92107" w:rsidRPr="00D92107" w:rsidRDefault="00D92107" w:rsidP="00D92107">
      <w:pPr>
        <w:rPr>
          <w:rStyle w:val="af1"/>
          <w:b/>
          <w:i w:val="0"/>
          <w:sz w:val="28"/>
          <w:szCs w:val="28"/>
        </w:rPr>
      </w:pPr>
      <w:r w:rsidRPr="00D92107">
        <w:rPr>
          <w:rStyle w:val="af1"/>
          <w:b/>
          <w:i w:val="0"/>
          <w:sz w:val="28"/>
          <w:szCs w:val="28"/>
        </w:rPr>
        <w:t>п.</w:t>
      </w:r>
      <w:r w:rsidR="009B03C8">
        <w:rPr>
          <w:rStyle w:val="af1"/>
          <w:b/>
          <w:i w:val="0"/>
          <w:sz w:val="28"/>
          <w:szCs w:val="28"/>
        </w:rPr>
        <w:t xml:space="preserve">Новокасторное </w:t>
      </w:r>
    </w:p>
    <w:p w:rsidR="00D92107" w:rsidRPr="00911022" w:rsidRDefault="00D92107" w:rsidP="00D92107">
      <w:pPr>
        <w:jc w:val="center"/>
        <w:rPr>
          <w:noProof/>
        </w:rPr>
      </w:pPr>
    </w:p>
    <w:p w:rsidR="00221FD2" w:rsidRDefault="00221FD2" w:rsidP="00221FD2">
      <w:pPr>
        <w:rPr>
          <w:sz w:val="28"/>
          <w:szCs w:val="28"/>
        </w:rPr>
      </w:pPr>
    </w:p>
    <w:p w:rsidR="009476D9" w:rsidRDefault="00221FD2" w:rsidP="00221FD2">
      <w:pPr>
        <w:rPr>
          <w:b/>
          <w:sz w:val="28"/>
          <w:szCs w:val="28"/>
        </w:rPr>
      </w:pPr>
      <w:r>
        <w:rPr>
          <w:b/>
          <w:sz w:val="28"/>
          <w:szCs w:val="28"/>
        </w:rPr>
        <w:t>О</w:t>
      </w:r>
      <w:r w:rsidR="000236DB">
        <w:rPr>
          <w:b/>
          <w:sz w:val="28"/>
          <w:szCs w:val="28"/>
        </w:rPr>
        <w:t xml:space="preserve"> </w:t>
      </w:r>
      <w:r w:rsidR="00B21068">
        <w:rPr>
          <w:b/>
          <w:sz w:val="28"/>
          <w:szCs w:val="28"/>
        </w:rPr>
        <w:t xml:space="preserve"> внесении </w:t>
      </w:r>
      <w:r w:rsidR="000236DB">
        <w:rPr>
          <w:b/>
          <w:sz w:val="28"/>
          <w:szCs w:val="28"/>
        </w:rPr>
        <w:t xml:space="preserve"> </w:t>
      </w:r>
      <w:r w:rsidR="00B21068">
        <w:rPr>
          <w:b/>
          <w:sz w:val="28"/>
          <w:szCs w:val="28"/>
        </w:rPr>
        <w:t xml:space="preserve">изменений </w:t>
      </w:r>
      <w:r w:rsidR="000236DB">
        <w:rPr>
          <w:b/>
          <w:sz w:val="28"/>
          <w:szCs w:val="28"/>
        </w:rPr>
        <w:t xml:space="preserve">  </w:t>
      </w:r>
      <w:r w:rsidR="00B21068">
        <w:rPr>
          <w:b/>
          <w:sz w:val="28"/>
          <w:szCs w:val="28"/>
        </w:rPr>
        <w:t>и</w:t>
      </w:r>
      <w:r w:rsidR="000236DB">
        <w:rPr>
          <w:b/>
          <w:sz w:val="28"/>
          <w:szCs w:val="28"/>
        </w:rPr>
        <w:t xml:space="preserve">  </w:t>
      </w:r>
      <w:r w:rsidR="00B21068">
        <w:rPr>
          <w:b/>
          <w:sz w:val="28"/>
          <w:szCs w:val="28"/>
        </w:rPr>
        <w:t xml:space="preserve"> дополнений </w:t>
      </w:r>
      <w:r w:rsidR="000236DB">
        <w:rPr>
          <w:b/>
          <w:sz w:val="28"/>
          <w:szCs w:val="28"/>
        </w:rPr>
        <w:t xml:space="preserve"> </w:t>
      </w:r>
      <w:r w:rsidR="00B21068">
        <w:rPr>
          <w:b/>
          <w:sz w:val="28"/>
          <w:szCs w:val="28"/>
        </w:rPr>
        <w:t xml:space="preserve">в </w:t>
      </w:r>
      <w:r w:rsidR="000236DB">
        <w:rPr>
          <w:b/>
          <w:sz w:val="28"/>
          <w:szCs w:val="28"/>
        </w:rPr>
        <w:t xml:space="preserve"> </w:t>
      </w:r>
      <w:r w:rsidR="009476D9">
        <w:rPr>
          <w:b/>
          <w:sz w:val="28"/>
          <w:szCs w:val="28"/>
        </w:rPr>
        <w:t>решение</w:t>
      </w:r>
    </w:p>
    <w:p w:rsidR="009B03C8" w:rsidRDefault="009476D9" w:rsidP="00221FD2">
      <w:pPr>
        <w:rPr>
          <w:b/>
          <w:sz w:val="28"/>
          <w:szCs w:val="28"/>
        </w:rPr>
      </w:pPr>
      <w:r>
        <w:rPr>
          <w:b/>
          <w:sz w:val="28"/>
          <w:szCs w:val="28"/>
        </w:rPr>
        <w:t>Собрания</w:t>
      </w:r>
      <w:r w:rsidR="000236DB">
        <w:rPr>
          <w:b/>
          <w:sz w:val="28"/>
          <w:szCs w:val="28"/>
        </w:rPr>
        <w:t xml:space="preserve"> </w:t>
      </w:r>
      <w:r>
        <w:rPr>
          <w:b/>
          <w:sz w:val="28"/>
          <w:szCs w:val="28"/>
        </w:rPr>
        <w:t xml:space="preserve"> депутатов</w:t>
      </w:r>
      <w:r w:rsidR="000236DB">
        <w:rPr>
          <w:b/>
          <w:sz w:val="28"/>
          <w:szCs w:val="28"/>
        </w:rPr>
        <w:t xml:space="preserve"> </w:t>
      </w:r>
      <w:r>
        <w:rPr>
          <w:b/>
          <w:sz w:val="28"/>
          <w:szCs w:val="28"/>
        </w:rPr>
        <w:t xml:space="preserve"> поселка</w:t>
      </w:r>
      <w:r w:rsidR="000236DB">
        <w:rPr>
          <w:b/>
          <w:sz w:val="28"/>
          <w:szCs w:val="28"/>
        </w:rPr>
        <w:t xml:space="preserve"> </w:t>
      </w:r>
      <w:r>
        <w:rPr>
          <w:b/>
          <w:sz w:val="28"/>
          <w:szCs w:val="28"/>
        </w:rPr>
        <w:t xml:space="preserve"> </w:t>
      </w:r>
      <w:r w:rsidR="009B03C8">
        <w:rPr>
          <w:b/>
          <w:sz w:val="28"/>
          <w:szCs w:val="28"/>
        </w:rPr>
        <w:t xml:space="preserve">Новокасторное </w:t>
      </w:r>
    </w:p>
    <w:p w:rsidR="009B03C8" w:rsidRDefault="009B03C8" w:rsidP="00221FD2">
      <w:pPr>
        <w:rPr>
          <w:b/>
          <w:sz w:val="28"/>
          <w:szCs w:val="28"/>
        </w:rPr>
      </w:pPr>
      <w:r>
        <w:rPr>
          <w:b/>
          <w:sz w:val="28"/>
          <w:szCs w:val="28"/>
        </w:rPr>
        <w:t>Касторенского района</w:t>
      </w:r>
      <w:r w:rsidR="000236DB">
        <w:rPr>
          <w:b/>
          <w:sz w:val="28"/>
          <w:szCs w:val="28"/>
        </w:rPr>
        <w:t xml:space="preserve">   </w:t>
      </w:r>
      <w:r w:rsidR="009476D9">
        <w:rPr>
          <w:b/>
          <w:sz w:val="28"/>
          <w:szCs w:val="28"/>
        </w:rPr>
        <w:t xml:space="preserve"> Курской</w:t>
      </w:r>
      <w:r>
        <w:rPr>
          <w:b/>
          <w:sz w:val="28"/>
          <w:szCs w:val="28"/>
        </w:rPr>
        <w:t xml:space="preserve"> </w:t>
      </w:r>
      <w:r w:rsidR="000236DB">
        <w:rPr>
          <w:b/>
          <w:sz w:val="28"/>
          <w:szCs w:val="28"/>
        </w:rPr>
        <w:t>о</w:t>
      </w:r>
      <w:r w:rsidR="009476D9">
        <w:rPr>
          <w:b/>
          <w:sz w:val="28"/>
          <w:szCs w:val="28"/>
        </w:rPr>
        <w:t xml:space="preserve">бласти </w:t>
      </w:r>
      <w:r w:rsidR="000236DB">
        <w:rPr>
          <w:b/>
          <w:sz w:val="28"/>
          <w:szCs w:val="28"/>
        </w:rPr>
        <w:t xml:space="preserve"> </w:t>
      </w:r>
    </w:p>
    <w:p w:rsidR="00484792" w:rsidRDefault="009476D9" w:rsidP="00221FD2">
      <w:pPr>
        <w:rPr>
          <w:b/>
          <w:sz w:val="28"/>
          <w:szCs w:val="28"/>
        </w:rPr>
      </w:pPr>
      <w:r>
        <w:rPr>
          <w:b/>
          <w:sz w:val="28"/>
          <w:szCs w:val="28"/>
        </w:rPr>
        <w:t>от 1</w:t>
      </w:r>
      <w:r w:rsidR="00D92107">
        <w:rPr>
          <w:b/>
          <w:sz w:val="28"/>
          <w:szCs w:val="28"/>
        </w:rPr>
        <w:t>2</w:t>
      </w:r>
      <w:r>
        <w:rPr>
          <w:b/>
          <w:sz w:val="28"/>
          <w:szCs w:val="28"/>
        </w:rPr>
        <w:t>.11.2021</w:t>
      </w:r>
      <w:r w:rsidR="009B03C8">
        <w:rPr>
          <w:b/>
          <w:sz w:val="28"/>
          <w:szCs w:val="28"/>
        </w:rPr>
        <w:t xml:space="preserve"> </w:t>
      </w:r>
      <w:r>
        <w:rPr>
          <w:b/>
          <w:sz w:val="28"/>
          <w:szCs w:val="28"/>
        </w:rPr>
        <w:t>г.</w:t>
      </w:r>
      <w:r w:rsidR="000236DB">
        <w:rPr>
          <w:b/>
          <w:sz w:val="28"/>
          <w:szCs w:val="28"/>
        </w:rPr>
        <w:t xml:space="preserve">  </w:t>
      </w:r>
      <w:r>
        <w:rPr>
          <w:b/>
          <w:sz w:val="28"/>
          <w:szCs w:val="28"/>
        </w:rPr>
        <w:t>№1</w:t>
      </w:r>
      <w:r w:rsidR="00D92107">
        <w:rPr>
          <w:b/>
          <w:sz w:val="28"/>
          <w:szCs w:val="28"/>
        </w:rPr>
        <w:t>2</w:t>
      </w:r>
      <w:r>
        <w:rPr>
          <w:b/>
          <w:sz w:val="28"/>
          <w:szCs w:val="28"/>
        </w:rPr>
        <w:t>0</w:t>
      </w:r>
      <w:r w:rsidR="000236DB">
        <w:rPr>
          <w:b/>
          <w:sz w:val="28"/>
          <w:szCs w:val="28"/>
        </w:rPr>
        <w:t xml:space="preserve">    </w:t>
      </w:r>
      <w:r>
        <w:rPr>
          <w:b/>
          <w:sz w:val="28"/>
          <w:szCs w:val="28"/>
        </w:rPr>
        <w:t xml:space="preserve"> «</w:t>
      </w:r>
      <w:r w:rsidR="00484792">
        <w:rPr>
          <w:b/>
          <w:sz w:val="28"/>
          <w:szCs w:val="28"/>
        </w:rPr>
        <w:t>Об</w:t>
      </w:r>
      <w:r w:rsidR="000236DB">
        <w:rPr>
          <w:b/>
          <w:sz w:val="28"/>
          <w:szCs w:val="28"/>
        </w:rPr>
        <w:t xml:space="preserve">   </w:t>
      </w:r>
      <w:r w:rsidR="00484792">
        <w:rPr>
          <w:b/>
          <w:sz w:val="28"/>
          <w:szCs w:val="28"/>
        </w:rPr>
        <w:t xml:space="preserve"> утверждении</w:t>
      </w:r>
    </w:p>
    <w:p w:rsidR="00484792" w:rsidRDefault="00221FD2" w:rsidP="00221FD2">
      <w:pPr>
        <w:rPr>
          <w:b/>
          <w:sz w:val="28"/>
          <w:szCs w:val="28"/>
        </w:rPr>
      </w:pPr>
      <w:r>
        <w:rPr>
          <w:b/>
          <w:sz w:val="28"/>
          <w:szCs w:val="28"/>
        </w:rPr>
        <w:t>Положени</w:t>
      </w:r>
      <w:r w:rsidR="00484792">
        <w:rPr>
          <w:b/>
          <w:sz w:val="28"/>
          <w:szCs w:val="28"/>
        </w:rPr>
        <w:t>я</w:t>
      </w:r>
      <w:r>
        <w:rPr>
          <w:b/>
          <w:sz w:val="28"/>
          <w:szCs w:val="28"/>
        </w:rPr>
        <w:t xml:space="preserve"> о муниципальном</w:t>
      </w:r>
      <w:r w:rsidR="000236DB">
        <w:rPr>
          <w:b/>
          <w:sz w:val="28"/>
          <w:szCs w:val="28"/>
        </w:rPr>
        <w:t xml:space="preserve"> </w:t>
      </w:r>
      <w:r w:rsidR="00484792">
        <w:rPr>
          <w:b/>
          <w:sz w:val="28"/>
          <w:szCs w:val="28"/>
        </w:rPr>
        <w:t xml:space="preserve"> </w:t>
      </w:r>
      <w:r>
        <w:rPr>
          <w:b/>
          <w:sz w:val="28"/>
          <w:szCs w:val="28"/>
        </w:rPr>
        <w:t>жилищном</w:t>
      </w:r>
      <w:r w:rsidR="000236DB">
        <w:rPr>
          <w:b/>
          <w:sz w:val="28"/>
          <w:szCs w:val="28"/>
        </w:rPr>
        <w:t xml:space="preserve"> </w:t>
      </w:r>
      <w:r>
        <w:rPr>
          <w:b/>
          <w:sz w:val="28"/>
          <w:szCs w:val="28"/>
        </w:rPr>
        <w:t xml:space="preserve"> контроле </w:t>
      </w:r>
    </w:p>
    <w:p w:rsidR="009B03C8" w:rsidRDefault="00221FD2" w:rsidP="00221FD2">
      <w:pPr>
        <w:rPr>
          <w:b/>
          <w:sz w:val="28"/>
          <w:szCs w:val="28"/>
        </w:rPr>
      </w:pPr>
      <w:r>
        <w:rPr>
          <w:b/>
          <w:sz w:val="28"/>
          <w:szCs w:val="28"/>
        </w:rPr>
        <w:t>в муниципальном образовании</w:t>
      </w:r>
      <w:r w:rsidR="00484792">
        <w:rPr>
          <w:b/>
          <w:sz w:val="28"/>
          <w:szCs w:val="28"/>
        </w:rPr>
        <w:t xml:space="preserve"> </w:t>
      </w:r>
      <w:r>
        <w:rPr>
          <w:b/>
          <w:sz w:val="28"/>
          <w:szCs w:val="28"/>
        </w:rPr>
        <w:t xml:space="preserve">«поселок  </w:t>
      </w:r>
      <w:r w:rsidR="009B03C8">
        <w:rPr>
          <w:b/>
          <w:sz w:val="28"/>
          <w:szCs w:val="28"/>
        </w:rPr>
        <w:t>Новокасторное»</w:t>
      </w:r>
    </w:p>
    <w:p w:rsidR="00221FD2" w:rsidRDefault="00484792" w:rsidP="00221FD2">
      <w:pPr>
        <w:rPr>
          <w:b/>
          <w:bCs/>
        </w:rPr>
      </w:pPr>
      <w:r>
        <w:rPr>
          <w:b/>
          <w:sz w:val="28"/>
          <w:szCs w:val="28"/>
        </w:rPr>
        <w:t>Касторенского</w:t>
      </w:r>
      <w:r w:rsidR="00221FD2">
        <w:rPr>
          <w:b/>
          <w:sz w:val="28"/>
          <w:szCs w:val="28"/>
        </w:rPr>
        <w:t xml:space="preserve"> района</w:t>
      </w:r>
      <w:r>
        <w:rPr>
          <w:b/>
          <w:sz w:val="28"/>
          <w:szCs w:val="28"/>
        </w:rPr>
        <w:t xml:space="preserve"> </w:t>
      </w:r>
      <w:r w:rsidR="00221FD2">
        <w:rPr>
          <w:b/>
          <w:sz w:val="28"/>
          <w:szCs w:val="28"/>
        </w:rPr>
        <w:t>Курской области</w:t>
      </w:r>
      <w:r w:rsidR="00323A15">
        <w:rPr>
          <w:b/>
          <w:sz w:val="28"/>
          <w:szCs w:val="28"/>
        </w:rPr>
        <w:t>»</w:t>
      </w:r>
    </w:p>
    <w:p w:rsidR="00221FD2" w:rsidRDefault="00221FD2" w:rsidP="00777414">
      <w:pPr>
        <w:jc w:val="center"/>
        <w:rPr>
          <w:b/>
          <w:bCs/>
        </w:rPr>
      </w:pPr>
    </w:p>
    <w:p w:rsidR="00777414" w:rsidRPr="00463EDF"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0" w:name="_Hlk79501936"/>
      <w:r w:rsidRPr="00463EDF">
        <w:rPr>
          <w:color w:val="000000"/>
          <w:sz w:val="28"/>
          <w:szCs w:val="28"/>
        </w:rPr>
        <w:t>с</w:t>
      </w:r>
      <w:r w:rsidR="002E62CF">
        <w:rPr>
          <w:color w:val="000000"/>
          <w:sz w:val="28"/>
          <w:szCs w:val="28"/>
        </w:rPr>
        <w:t xml:space="preserve"> </w:t>
      </w:r>
      <w:r w:rsidRPr="00463EDF">
        <w:rPr>
          <w:color w:val="000000"/>
          <w:sz w:val="28"/>
          <w:szCs w:val="28"/>
        </w:rPr>
        <w:t>Федеральным законом</w:t>
      </w:r>
      <w:r w:rsidR="002E62CF">
        <w:rPr>
          <w:color w:val="000000"/>
          <w:sz w:val="28"/>
          <w:szCs w:val="28"/>
        </w:rPr>
        <w:t xml:space="preserve"> </w:t>
      </w:r>
      <w:r w:rsidRPr="00463EDF">
        <w:rPr>
          <w:color w:val="000000"/>
          <w:sz w:val="28"/>
          <w:szCs w:val="28"/>
        </w:rPr>
        <w:t xml:space="preserve">от 31.07.2020 № 248-ФЗ «О государственном контроле (надзоре) и муниципальном контроле в Российской Федерации», </w:t>
      </w:r>
      <w:bookmarkEnd w:id="0"/>
      <w:r w:rsidR="009F4E53">
        <w:rPr>
          <w:color w:val="000000"/>
          <w:sz w:val="28"/>
          <w:szCs w:val="28"/>
        </w:rPr>
        <w:t xml:space="preserve">Собрание депутатов поселка </w:t>
      </w:r>
      <w:r w:rsidR="009B03C8">
        <w:rPr>
          <w:color w:val="000000"/>
          <w:sz w:val="28"/>
          <w:szCs w:val="28"/>
        </w:rPr>
        <w:t>Новокасторное Касторенского района</w:t>
      </w:r>
      <w:r w:rsidR="009F4E53">
        <w:rPr>
          <w:color w:val="000000"/>
          <w:sz w:val="28"/>
          <w:szCs w:val="28"/>
        </w:rPr>
        <w:t xml:space="preserve"> Курской области, решило: </w:t>
      </w:r>
    </w:p>
    <w:p w:rsidR="002E62CF" w:rsidRDefault="00777414" w:rsidP="00777414">
      <w:pPr>
        <w:shd w:val="clear" w:color="auto" w:fill="FFFFFF"/>
        <w:ind w:firstLine="709"/>
        <w:jc w:val="both"/>
        <w:rPr>
          <w:color w:val="000000"/>
          <w:sz w:val="28"/>
          <w:szCs w:val="28"/>
        </w:rPr>
      </w:pPr>
      <w:r w:rsidRPr="00463EDF">
        <w:rPr>
          <w:color w:val="000000"/>
          <w:sz w:val="28"/>
          <w:szCs w:val="28"/>
        </w:rPr>
        <w:t xml:space="preserve">1. </w:t>
      </w:r>
      <w:r w:rsidR="002E62CF">
        <w:rPr>
          <w:color w:val="000000"/>
          <w:sz w:val="28"/>
          <w:szCs w:val="28"/>
        </w:rPr>
        <w:t xml:space="preserve">Внести в Положение о муниципальном жилищном контроле в муниципальном образовании «поселок </w:t>
      </w:r>
      <w:r w:rsidR="009B03C8">
        <w:rPr>
          <w:color w:val="000000"/>
          <w:sz w:val="28"/>
          <w:szCs w:val="28"/>
        </w:rPr>
        <w:t>Новокасторное</w:t>
      </w:r>
      <w:r w:rsidR="002E62CF">
        <w:rPr>
          <w:color w:val="000000"/>
          <w:sz w:val="28"/>
          <w:szCs w:val="28"/>
        </w:rPr>
        <w:t>» Касторенского района Курской области от 1</w:t>
      </w:r>
      <w:r w:rsidR="00D92107">
        <w:rPr>
          <w:color w:val="000000"/>
          <w:sz w:val="28"/>
          <w:szCs w:val="28"/>
        </w:rPr>
        <w:t>2</w:t>
      </w:r>
      <w:r w:rsidR="002E62CF">
        <w:rPr>
          <w:color w:val="000000"/>
          <w:sz w:val="28"/>
          <w:szCs w:val="28"/>
        </w:rPr>
        <w:t>.11.2021</w:t>
      </w:r>
      <w:r w:rsidR="00D92107">
        <w:rPr>
          <w:color w:val="000000"/>
          <w:sz w:val="28"/>
          <w:szCs w:val="28"/>
        </w:rPr>
        <w:t xml:space="preserve"> </w:t>
      </w:r>
      <w:r w:rsidR="002E62CF">
        <w:rPr>
          <w:color w:val="000000"/>
          <w:sz w:val="28"/>
          <w:szCs w:val="28"/>
        </w:rPr>
        <w:t>г. №1</w:t>
      </w:r>
      <w:r w:rsidR="00D92107">
        <w:rPr>
          <w:color w:val="000000"/>
          <w:sz w:val="28"/>
          <w:szCs w:val="28"/>
        </w:rPr>
        <w:t>2</w:t>
      </w:r>
      <w:r w:rsidR="002E62CF">
        <w:rPr>
          <w:color w:val="000000"/>
          <w:sz w:val="28"/>
          <w:szCs w:val="28"/>
        </w:rPr>
        <w:t>0, следующие изменения и дополнения:</w:t>
      </w:r>
    </w:p>
    <w:p w:rsidR="00C232B2" w:rsidRDefault="00C232B2" w:rsidP="00C232B2">
      <w:pPr>
        <w:shd w:val="clear" w:color="auto" w:fill="FFFFFF"/>
        <w:ind w:firstLine="709"/>
        <w:jc w:val="both"/>
        <w:rPr>
          <w:color w:val="000000"/>
          <w:sz w:val="28"/>
          <w:szCs w:val="28"/>
        </w:rPr>
      </w:pPr>
      <w:r>
        <w:rPr>
          <w:color w:val="000000"/>
          <w:sz w:val="28"/>
          <w:szCs w:val="28"/>
        </w:rPr>
        <w:t xml:space="preserve">Пункт </w:t>
      </w:r>
      <w:r w:rsidR="00C73A86">
        <w:rPr>
          <w:color w:val="000000"/>
          <w:sz w:val="28"/>
          <w:szCs w:val="28"/>
        </w:rPr>
        <w:t xml:space="preserve">1.8., раздела </w:t>
      </w:r>
      <w:r w:rsidR="00C73A86">
        <w:rPr>
          <w:color w:val="000000"/>
          <w:sz w:val="28"/>
          <w:szCs w:val="28"/>
          <w:lang w:val="en-US"/>
        </w:rPr>
        <w:t>I</w:t>
      </w:r>
      <w:r w:rsidR="00C73A86" w:rsidRPr="00C73A86">
        <w:rPr>
          <w:color w:val="000000"/>
          <w:sz w:val="28"/>
          <w:szCs w:val="28"/>
        </w:rPr>
        <w:t xml:space="preserve"> </w:t>
      </w:r>
      <w:r w:rsidR="00C73A86">
        <w:rPr>
          <w:color w:val="000000"/>
          <w:sz w:val="28"/>
          <w:szCs w:val="28"/>
        </w:rPr>
        <w:t>«Общие положения» из</w:t>
      </w:r>
      <w:r>
        <w:rPr>
          <w:color w:val="000000"/>
          <w:sz w:val="28"/>
          <w:szCs w:val="28"/>
        </w:rPr>
        <w:t>ложить в новой редакции:</w:t>
      </w:r>
    </w:p>
    <w:p w:rsidR="00C232B2" w:rsidRDefault="00C232B2" w:rsidP="00C232B2">
      <w:pPr>
        <w:shd w:val="clear" w:color="auto" w:fill="FFFFFF"/>
        <w:ind w:firstLine="709"/>
        <w:jc w:val="both"/>
        <w:rPr>
          <w:color w:val="000000"/>
          <w:sz w:val="28"/>
          <w:szCs w:val="28"/>
        </w:rPr>
      </w:pPr>
      <w:r>
        <w:rPr>
          <w:color w:val="000000"/>
          <w:sz w:val="28"/>
          <w:szCs w:val="28"/>
        </w:rPr>
        <w:t xml:space="preserve">«Пункт </w:t>
      </w:r>
      <w:r w:rsidR="00C73A86">
        <w:rPr>
          <w:color w:val="000000"/>
          <w:sz w:val="28"/>
          <w:szCs w:val="28"/>
        </w:rPr>
        <w:t>1.8.</w:t>
      </w:r>
      <w:r>
        <w:rPr>
          <w:color w:val="000000"/>
          <w:sz w:val="28"/>
          <w:szCs w:val="28"/>
        </w:rPr>
        <w:t>:</w:t>
      </w:r>
    </w:p>
    <w:p w:rsidR="00C232B2" w:rsidRDefault="00C232B2" w:rsidP="00C232B2">
      <w:pPr>
        <w:shd w:val="clear" w:color="auto" w:fill="FFFFFF"/>
        <w:ind w:firstLine="709"/>
        <w:jc w:val="both"/>
        <w:rPr>
          <w:color w:val="000000"/>
          <w:sz w:val="28"/>
          <w:szCs w:val="28"/>
        </w:rPr>
      </w:pPr>
      <w:r>
        <w:rPr>
          <w:color w:val="000000"/>
          <w:sz w:val="28"/>
          <w:szCs w:val="28"/>
        </w:rPr>
        <w:t>-</w:t>
      </w:r>
      <w:r w:rsidR="00C73A86">
        <w:rPr>
          <w:color w:val="000000"/>
          <w:sz w:val="28"/>
          <w:szCs w:val="28"/>
        </w:rPr>
        <w:t>1.8. Система оценки и управления рисками причинения вреда</w:t>
      </w:r>
      <w:r w:rsidR="00D92107">
        <w:rPr>
          <w:color w:val="000000"/>
          <w:sz w:val="28"/>
          <w:szCs w:val="28"/>
        </w:rPr>
        <w:t xml:space="preserve"> </w:t>
      </w:r>
      <w:r w:rsidR="00C73A86">
        <w:rPr>
          <w:color w:val="000000"/>
          <w:sz w:val="28"/>
          <w:szCs w:val="28"/>
        </w:rPr>
        <w:t>(ущерба) охраняемым законом ценностям при осуществлении муниципального контроля не применяется, плановые контрольные</w:t>
      </w:r>
      <w:r w:rsidR="00D92107">
        <w:rPr>
          <w:color w:val="000000"/>
          <w:sz w:val="28"/>
          <w:szCs w:val="28"/>
        </w:rPr>
        <w:t xml:space="preserve"> </w:t>
      </w:r>
      <w:r w:rsidR="00C73A86">
        <w:rPr>
          <w:color w:val="000000"/>
          <w:sz w:val="28"/>
          <w:szCs w:val="28"/>
        </w:rPr>
        <w:t>(надзорные) мероприятия не проводятся</w:t>
      </w:r>
      <w:r>
        <w:rPr>
          <w:color w:val="000000"/>
          <w:sz w:val="28"/>
          <w:szCs w:val="28"/>
        </w:rPr>
        <w:t xml:space="preserve">». </w:t>
      </w:r>
    </w:p>
    <w:p w:rsidR="00C232B2" w:rsidRDefault="00C232B2" w:rsidP="00C232B2">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подписания. </w:t>
      </w:r>
    </w:p>
    <w:p w:rsidR="00C232B2" w:rsidRDefault="00C232B2" w:rsidP="00C232B2">
      <w:pPr>
        <w:shd w:val="clear" w:color="auto" w:fill="FFFFFF"/>
        <w:ind w:firstLine="709"/>
        <w:jc w:val="both"/>
      </w:pPr>
    </w:p>
    <w:p w:rsidR="00777414" w:rsidRDefault="00777414" w:rsidP="00777414">
      <w:pPr>
        <w:shd w:val="clear" w:color="auto" w:fill="FFFFFF"/>
        <w:jc w:val="both"/>
        <w:rPr>
          <w:color w:val="000000"/>
          <w:sz w:val="28"/>
          <w:szCs w:val="28"/>
        </w:rPr>
      </w:pPr>
    </w:p>
    <w:p w:rsidR="009B03C8" w:rsidRDefault="009B03C8" w:rsidP="00777414">
      <w:pPr>
        <w:shd w:val="clear" w:color="auto" w:fill="FFFFFF"/>
        <w:jc w:val="both"/>
        <w:rPr>
          <w:color w:val="000000"/>
          <w:sz w:val="28"/>
          <w:szCs w:val="28"/>
        </w:rPr>
      </w:pPr>
    </w:p>
    <w:p w:rsidR="009B03C8" w:rsidRPr="00463EDF" w:rsidRDefault="009B03C8" w:rsidP="00777414">
      <w:pPr>
        <w:shd w:val="clear" w:color="auto" w:fill="FFFFFF"/>
        <w:jc w:val="both"/>
        <w:rPr>
          <w:color w:val="000000"/>
          <w:sz w:val="28"/>
          <w:szCs w:val="28"/>
        </w:rPr>
      </w:pPr>
    </w:p>
    <w:p w:rsidR="009B03C8" w:rsidRPr="00911022" w:rsidRDefault="009B03C8" w:rsidP="009B03C8">
      <w:pPr>
        <w:autoSpaceDE w:val="0"/>
        <w:autoSpaceDN w:val="0"/>
        <w:adjustRightInd w:val="0"/>
        <w:ind w:left="-284" w:right="142"/>
      </w:pPr>
    </w:p>
    <w:p w:rsidR="009B03C8" w:rsidRPr="009B03C8" w:rsidRDefault="009B03C8" w:rsidP="009B03C8">
      <w:pPr>
        <w:rPr>
          <w:sz w:val="28"/>
          <w:szCs w:val="28"/>
        </w:rPr>
      </w:pPr>
      <w:r w:rsidRPr="009B03C8">
        <w:rPr>
          <w:sz w:val="28"/>
          <w:szCs w:val="28"/>
        </w:rPr>
        <w:t>Председатель Собрания депутатов</w:t>
      </w:r>
    </w:p>
    <w:p w:rsidR="009B03C8" w:rsidRPr="009B03C8" w:rsidRDefault="009B03C8" w:rsidP="009B03C8">
      <w:pPr>
        <w:jc w:val="both"/>
        <w:rPr>
          <w:sz w:val="28"/>
          <w:szCs w:val="28"/>
        </w:rPr>
      </w:pPr>
      <w:r w:rsidRPr="009B03C8">
        <w:rPr>
          <w:sz w:val="28"/>
          <w:szCs w:val="28"/>
        </w:rPr>
        <w:t xml:space="preserve">поселка Новокасторное                                               </w:t>
      </w:r>
      <w:r>
        <w:rPr>
          <w:sz w:val="28"/>
          <w:szCs w:val="28"/>
        </w:rPr>
        <w:t xml:space="preserve">           </w:t>
      </w:r>
      <w:r w:rsidRPr="009B03C8">
        <w:rPr>
          <w:sz w:val="28"/>
          <w:szCs w:val="28"/>
        </w:rPr>
        <w:t>Н.И.Величко</w:t>
      </w:r>
    </w:p>
    <w:p w:rsidR="009B03C8" w:rsidRPr="009B03C8" w:rsidRDefault="009B03C8" w:rsidP="009B03C8">
      <w:pPr>
        <w:jc w:val="both"/>
        <w:rPr>
          <w:sz w:val="28"/>
          <w:szCs w:val="28"/>
        </w:rPr>
      </w:pPr>
    </w:p>
    <w:p w:rsidR="009B03C8" w:rsidRPr="009B03C8" w:rsidRDefault="009B03C8" w:rsidP="009B03C8">
      <w:pPr>
        <w:jc w:val="both"/>
        <w:rPr>
          <w:sz w:val="28"/>
          <w:szCs w:val="28"/>
        </w:rPr>
      </w:pPr>
    </w:p>
    <w:p w:rsidR="009B03C8" w:rsidRPr="009B03C8" w:rsidRDefault="009B03C8" w:rsidP="009B03C8">
      <w:pPr>
        <w:tabs>
          <w:tab w:val="left" w:pos="2292"/>
        </w:tabs>
        <w:jc w:val="both"/>
        <w:rPr>
          <w:sz w:val="28"/>
          <w:szCs w:val="28"/>
        </w:rPr>
      </w:pPr>
      <w:r w:rsidRPr="009B03C8">
        <w:rPr>
          <w:sz w:val="28"/>
          <w:szCs w:val="28"/>
        </w:rPr>
        <w:t>Глава поселка Новокасторное</w:t>
      </w:r>
      <w:r w:rsidRPr="009B03C8">
        <w:rPr>
          <w:sz w:val="28"/>
          <w:szCs w:val="28"/>
        </w:rPr>
        <w:tab/>
        <w:t xml:space="preserve">                             </w:t>
      </w:r>
      <w:r>
        <w:rPr>
          <w:sz w:val="28"/>
          <w:szCs w:val="28"/>
        </w:rPr>
        <w:t xml:space="preserve">           </w:t>
      </w:r>
      <w:r w:rsidRPr="009B03C8">
        <w:rPr>
          <w:sz w:val="28"/>
          <w:szCs w:val="28"/>
        </w:rPr>
        <w:t>В.В.Степанов</w:t>
      </w:r>
    </w:p>
    <w:p w:rsidR="009B03C8" w:rsidRPr="009B03C8" w:rsidRDefault="009B03C8" w:rsidP="00777414">
      <w:pPr>
        <w:tabs>
          <w:tab w:val="num" w:pos="200"/>
        </w:tabs>
        <w:ind w:left="4536"/>
        <w:jc w:val="center"/>
        <w:outlineLvl w:val="0"/>
        <w:rPr>
          <w:sz w:val="28"/>
          <w:szCs w:val="28"/>
        </w:rPr>
      </w:pPr>
    </w:p>
    <w:p w:rsidR="009B03C8" w:rsidRDefault="009B03C8" w:rsidP="00777414">
      <w:pPr>
        <w:tabs>
          <w:tab w:val="num" w:pos="200"/>
        </w:tabs>
        <w:ind w:left="4536"/>
        <w:jc w:val="center"/>
        <w:outlineLvl w:val="0"/>
      </w:pPr>
    </w:p>
    <w:p w:rsidR="009B03C8" w:rsidRDefault="009B03C8" w:rsidP="00777414">
      <w:pPr>
        <w:tabs>
          <w:tab w:val="num" w:pos="200"/>
        </w:tabs>
        <w:ind w:left="4536"/>
        <w:jc w:val="center"/>
        <w:outlineLvl w:val="0"/>
      </w:pPr>
    </w:p>
    <w:p w:rsidR="00777414" w:rsidRPr="00463EDF" w:rsidRDefault="00777414" w:rsidP="00777414">
      <w:pPr>
        <w:tabs>
          <w:tab w:val="num" w:pos="200"/>
        </w:tabs>
        <w:ind w:left="4536"/>
        <w:jc w:val="center"/>
        <w:outlineLvl w:val="0"/>
      </w:pPr>
      <w:r w:rsidRPr="00463EDF">
        <w:lastRenderedPageBreak/>
        <w:t>УТВЕРЖДЕНО</w:t>
      </w:r>
    </w:p>
    <w:p w:rsidR="00777414" w:rsidRPr="00463EDF" w:rsidRDefault="00777414" w:rsidP="00777414">
      <w:pPr>
        <w:ind w:left="4536"/>
        <w:jc w:val="center"/>
        <w:rPr>
          <w:color w:val="000000"/>
        </w:rPr>
      </w:pPr>
      <w:r w:rsidRPr="00463EDF">
        <w:rPr>
          <w:color w:val="000000"/>
        </w:rPr>
        <w:t xml:space="preserve">решением </w:t>
      </w:r>
      <w:r w:rsidR="00073198">
        <w:rPr>
          <w:color w:val="000000"/>
        </w:rPr>
        <w:t xml:space="preserve">Собрания депутатов поселка </w:t>
      </w:r>
      <w:r w:rsidR="009B03C8">
        <w:rPr>
          <w:color w:val="000000"/>
        </w:rPr>
        <w:t>Новокасторное Касторенского района</w:t>
      </w:r>
      <w:r w:rsidR="00073198">
        <w:rPr>
          <w:color w:val="000000"/>
        </w:rPr>
        <w:t xml:space="preserve"> Курской области</w:t>
      </w:r>
    </w:p>
    <w:p w:rsidR="00777414" w:rsidRPr="00463EDF" w:rsidRDefault="00777414" w:rsidP="00777414">
      <w:pPr>
        <w:tabs>
          <w:tab w:val="num" w:pos="200"/>
        </w:tabs>
        <w:ind w:left="4536"/>
        <w:jc w:val="center"/>
        <w:outlineLvl w:val="0"/>
      </w:pPr>
      <w:r w:rsidRPr="00463EDF">
        <w:t xml:space="preserve">от </w:t>
      </w:r>
      <w:r w:rsidR="00D92107">
        <w:t>12</w:t>
      </w:r>
      <w:r w:rsidR="00CA3464">
        <w:t>.11.</w:t>
      </w:r>
      <w:r w:rsidR="00D92107">
        <w:t>2021 №</w:t>
      </w:r>
      <w:r w:rsidR="00CA3464">
        <w:t>1</w:t>
      </w:r>
      <w:r w:rsidR="00D92107">
        <w:t>2</w:t>
      </w:r>
      <w:r w:rsidR="00CA3464">
        <w:t>0</w:t>
      </w:r>
      <w:r w:rsidR="0062679A">
        <w:t xml:space="preserve"> (в редакции решения Собрания депутатов поселка </w:t>
      </w:r>
      <w:r w:rsidR="009B03C8">
        <w:t>Новокасторное Касторенского района</w:t>
      </w:r>
      <w:r w:rsidR="0062679A">
        <w:t xml:space="preserve"> Курской области от 28.</w:t>
      </w:r>
      <w:r w:rsidR="00D92107">
        <w:t>04</w:t>
      </w:r>
      <w:r w:rsidR="0062679A">
        <w:t>.202</w:t>
      </w:r>
      <w:r w:rsidR="00D92107">
        <w:t xml:space="preserve">3 </w:t>
      </w:r>
      <w:r w:rsidR="0062679A">
        <w:t>г. №24</w:t>
      </w:r>
      <w:r w:rsidR="00C73A86">
        <w:t xml:space="preserve">; от </w:t>
      </w:r>
      <w:r w:rsidR="00D92107">
        <w:t>13</w:t>
      </w:r>
      <w:r w:rsidR="00C73A86">
        <w:t>.0</w:t>
      </w:r>
      <w:r w:rsidR="00D92107">
        <w:t>6</w:t>
      </w:r>
      <w:r w:rsidR="00C73A86">
        <w:t>.2023г. №</w:t>
      </w:r>
      <w:r w:rsidR="00D92107">
        <w:t>34</w:t>
      </w:r>
      <w:r w:rsidR="0062679A">
        <w:t>)</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9B03C8">
      <w:pPr>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в</w:t>
      </w:r>
      <w:r w:rsidR="00073198">
        <w:rPr>
          <w:b/>
          <w:bCs/>
          <w:color w:val="000000"/>
          <w:sz w:val="28"/>
          <w:szCs w:val="28"/>
        </w:rPr>
        <w:t xml:space="preserve"> муниципальном образовании «поселок </w:t>
      </w:r>
      <w:r w:rsidR="009B03C8">
        <w:rPr>
          <w:b/>
          <w:bCs/>
          <w:color w:val="000000"/>
          <w:sz w:val="28"/>
          <w:szCs w:val="28"/>
        </w:rPr>
        <w:t>Новокасторное</w:t>
      </w:r>
      <w:r w:rsidR="00073198">
        <w:rPr>
          <w:b/>
          <w:bCs/>
          <w:color w:val="000000"/>
          <w:sz w:val="28"/>
          <w:szCs w:val="28"/>
        </w:rPr>
        <w:t>» Касторенского района Курской области</w:t>
      </w:r>
    </w:p>
    <w:p w:rsidR="00777414" w:rsidRPr="00463EDF" w:rsidRDefault="00777414" w:rsidP="009B03C8">
      <w:pPr>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E069F3" w:rsidRPr="009B03C8">
        <w:rPr>
          <w:rFonts w:ascii="Times New Roman" w:hAnsi="Times New Roman" w:cs="Times New Roman"/>
          <w:color w:val="000000"/>
          <w:sz w:val="24"/>
          <w:szCs w:val="24"/>
        </w:rPr>
        <w:t xml:space="preserve">муниципальном образовании «поселок </w:t>
      </w:r>
      <w:r w:rsidR="009B03C8" w:rsidRPr="009B03C8">
        <w:rPr>
          <w:rFonts w:ascii="Times New Roman" w:hAnsi="Times New Roman" w:cs="Times New Roman"/>
          <w:color w:val="000000"/>
          <w:sz w:val="24"/>
          <w:szCs w:val="24"/>
        </w:rPr>
        <w:t>Новокасторное</w:t>
      </w:r>
      <w:r w:rsidR="00E069F3" w:rsidRPr="009B03C8">
        <w:rPr>
          <w:rFonts w:ascii="Times New Roman" w:hAnsi="Times New Roman" w:cs="Times New Roman"/>
          <w:color w:val="000000"/>
          <w:sz w:val="24"/>
          <w:szCs w:val="24"/>
        </w:rPr>
        <w:t xml:space="preserve">» Касторенского района Курской области </w:t>
      </w:r>
      <w:r w:rsidRPr="009B03C8">
        <w:rPr>
          <w:rFonts w:ascii="Times New Roman" w:hAnsi="Times New Roman" w:cs="Times New Roman"/>
          <w:color w:val="000000"/>
          <w:sz w:val="24"/>
          <w:szCs w:val="24"/>
        </w:rPr>
        <w:t>(далее – муниципальный жилищный контроль).</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2) требований к формированию фондов капитального ремонта;</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lastRenderedPageBreak/>
        <w:t>11) требований к предоставлению жилых помещений в наемных домах социального использования.</w:t>
      </w:r>
    </w:p>
    <w:p w:rsidR="00777414" w:rsidRPr="009B03C8" w:rsidRDefault="00777414" w:rsidP="009B03C8">
      <w:pPr>
        <w:ind w:firstLine="709"/>
        <w:contextualSpacing/>
        <w:jc w:val="both"/>
        <w:rPr>
          <w:color w:val="000000"/>
        </w:rPr>
      </w:pPr>
      <w:r w:rsidRPr="009B03C8">
        <w:rPr>
          <w:color w:val="000000"/>
        </w:rPr>
        <w:t xml:space="preserve">1.3. Муниципальный жилищный контроль осуществляется администрацией </w:t>
      </w:r>
      <w:r w:rsidR="00E069F3" w:rsidRPr="009B03C8">
        <w:rPr>
          <w:color w:val="000000"/>
        </w:rPr>
        <w:t xml:space="preserve">поселка </w:t>
      </w:r>
      <w:r w:rsidR="009B03C8" w:rsidRPr="009B03C8">
        <w:rPr>
          <w:color w:val="000000"/>
        </w:rPr>
        <w:t>Новокасторное Касторенского района</w:t>
      </w:r>
      <w:r w:rsidR="00E069F3" w:rsidRPr="009B03C8">
        <w:rPr>
          <w:color w:val="000000"/>
        </w:rPr>
        <w:t xml:space="preserve"> Курской области </w:t>
      </w:r>
      <w:r w:rsidRPr="009B03C8">
        <w:rPr>
          <w:i/>
          <w:iCs/>
          <w:color w:val="000000"/>
        </w:rPr>
        <w:t xml:space="preserve"> </w:t>
      </w:r>
      <w:r w:rsidRPr="009B03C8">
        <w:rPr>
          <w:color w:val="000000"/>
        </w:rPr>
        <w:t>(далее – администрация).</w:t>
      </w:r>
    </w:p>
    <w:p w:rsidR="00777414" w:rsidRPr="009B03C8" w:rsidRDefault="00777414" w:rsidP="009B03C8">
      <w:pPr>
        <w:ind w:firstLine="709"/>
        <w:contextualSpacing/>
        <w:jc w:val="both"/>
      </w:pPr>
      <w:r w:rsidRPr="009B03C8">
        <w:rPr>
          <w:color w:val="000000"/>
        </w:rPr>
        <w:t xml:space="preserve">1.4. Должностными лицами администрации, уполномоченными осуществлять муниципальный жилищный контроль, являются </w:t>
      </w:r>
      <w:r w:rsidR="00E069F3" w:rsidRPr="009B03C8">
        <w:rPr>
          <w:color w:val="000000"/>
        </w:rPr>
        <w:t xml:space="preserve">главный специалист-эксперт по имуществу </w:t>
      </w:r>
      <w:r w:rsidRPr="009B03C8">
        <w:rPr>
          <w:color w:val="000000"/>
        </w:rPr>
        <w:t>(далее также – должностные лица, уполномоченные осуществлять контроль)</w:t>
      </w:r>
      <w:r w:rsidRPr="009B03C8">
        <w:rPr>
          <w:i/>
          <w:iCs/>
          <w:color w:val="000000"/>
        </w:rPr>
        <w:t>.</w:t>
      </w:r>
      <w:r w:rsidRPr="009B03C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9B03C8" w:rsidRDefault="00777414" w:rsidP="009B03C8">
      <w:pPr>
        <w:ind w:firstLine="709"/>
        <w:contextualSpacing/>
        <w:jc w:val="both"/>
      </w:pPr>
      <w:r w:rsidRPr="009B03C8">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B03C8">
        <w:rPr>
          <w:rStyle w:val="a3"/>
          <w:rFonts w:ascii="Times New Roman" w:hAnsi="Times New Roman" w:cs="Times New Roman"/>
          <w:color w:val="000000"/>
          <w:sz w:val="24"/>
          <w:szCs w:val="24"/>
        </w:rPr>
        <w:t>закона</w:t>
      </w:r>
      <w:r w:rsidRPr="009B03C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9B03C8">
        <w:rPr>
          <w:rStyle w:val="a3"/>
          <w:rFonts w:ascii="Times New Roman" w:hAnsi="Times New Roman" w:cs="Times New Roman"/>
          <w:color w:val="000000"/>
          <w:sz w:val="24"/>
          <w:szCs w:val="24"/>
        </w:rPr>
        <w:t>закона</w:t>
      </w:r>
      <w:r w:rsidRPr="009B03C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 xml:space="preserve">1.6. Объектами </w:t>
      </w:r>
      <w:bookmarkStart w:id="1" w:name="_Hlk77676821"/>
      <w:r w:rsidRPr="009B03C8">
        <w:rPr>
          <w:rFonts w:ascii="Times New Roman" w:hAnsi="Times New Roman" w:cs="Times New Roman"/>
          <w:color w:val="000000"/>
          <w:sz w:val="24"/>
          <w:szCs w:val="24"/>
        </w:rPr>
        <w:t xml:space="preserve">муниципального жилищного контроля </w:t>
      </w:r>
      <w:bookmarkEnd w:id="1"/>
      <w:r w:rsidRPr="009B03C8">
        <w:rPr>
          <w:rFonts w:ascii="Times New Roman" w:hAnsi="Times New Roman" w:cs="Times New Roman"/>
          <w:color w:val="000000"/>
          <w:sz w:val="24"/>
          <w:szCs w:val="24"/>
        </w:rPr>
        <w:t>являются:</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9B03C8">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9B03C8">
        <w:rPr>
          <w:rFonts w:ascii="Times New Roman" w:hAnsi="Times New Roman" w:cs="Times New Roman"/>
          <w:color w:val="000000"/>
          <w:sz w:val="24"/>
          <w:szCs w:val="24"/>
        </w:rPr>
        <w:t>;</w:t>
      </w:r>
      <w:bookmarkEnd w:id="3"/>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00E069F3" w:rsidRPr="009B03C8">
        <w:rPr>
          <w:rFonts w:ascii="Times New Roman" w:hAnsi="Times New Roman" w:cs="Times New Roman"/>
          <w:color w:val="000000"/>
          <w:sz w:val="24"/>
          <w:szCs w:val="24"/>
        </w:rPr>
        <w:t xml:space="preserve"> </w:t>
      </w:r>
      <w:r w:rsidRPr="009B03C8">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00E069F3" w:rsidRPr="009B03C8">
        <w:rPr>
          <w:rFonts w:ascii="Times New Roman" w:hAnsi="Times New Roman" w:cs="Times New Roman"/>
          <w:color w:val="000000"/>
          <w:sz w:val="24"/>
          <w:szCs w:val="24"/>
        </w:rPr>
        <w:t xml:space="preserve"> </w:t>
      </w:r>
      <w:r w:rsidRPr="009B03C8">
        <w:rPr>
          <w:rFonts w:ascii="Times New Roman" w:hAnsi="Times New Roman" w:cs="Times New Roman"/>
          <w:color w:val="000000"/>
          <w:sz w:val="24"/>
          <w:szCs w:val="24"/>
        </w:rPr>
        <w:t>указанные в подпунктах 1 – 11 пункта 1.2 настоящего Положения.</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1.8. Система оценки и управления рисками</w:t>
      </w:r>
      <w:r w:rsidR="00C73A86" w:rsidRPr="009B03C8">
        <w:rPr>
          <w:rFonts w:ascii="Times New Roman" w:hAnsi="Times New Roman" w:cs="Times New Roman"/>
          <w:color w:val="000000"/>
          <w:sz w:val="24"/>
          <w:szCs w:val="24"/>
        </w:rPr>
        <w:t xml:space="preserve"> причинения вреда(ущерба) охраняемым законом ценностям при осуществлении </w:t>
      </w:r>
      <w:r w:rsidRPr="009B03C8">
        <w:rPr>
          <w:rFonts w:ascii="Times New Roman" w:hAnsi="Times New Roman" w:cs="Times New Roman"/>
          <w:color w:val="000000"/>
          <w:sz w:val="24"/>
          <w:szCs w:val="24"/>
        </w:rPr>
        <w:t>муниципального жилищного контроля не применяется</w:t>
      </w:r>
      <w:r w:rsidR="00C73A86" w:rsidRPr="009B03C8">
        <w:rPr>
          <w:rFonts w:ascii="Times New Roman" w:hAnsi="Times New Roman" w:cs="Times New Roman"/>
          <w:color w:val="000000"/>
          <w:sz w:val="24"/>
          <w:szCs w:val="24"/>
        </w:rPr>
        <w:t>, плановые контрольные(надзорные) мероприятия не проводятся.</w:t>
      </w:r>
    </w:p>
    <w:p w:rsidR="00777414" w:rsidRPr="009B03C8" w:rsidRDefault="00777414" w:rsidP="009B03C8">
      <w:pPr>
        <w:pStyle w:val="ConsPlusNormal"/>
        <w:ind w:firstLine="0"/>
        <w:jc w:val="center"/>
        <w:rPr>
          <w:rFonts w:ascii="Times New Roman" w:hAnsi="Times New Roman" w:cs="Times New Roman"/>
          <w:color w:val="000000"/>
          <w:sz w:val="24"/>
          <w:szCs w:val="24"/>
        </w:rPr>
      </w:pPr>
      <w:bookmarkStart w:id="4" w:name="Par61"/>
      <w:bookmarkEnd w:id="4"/>
    </w:p>
    <w:p w:rsidR="00777414" w:rsidRPr="009B03C8" w:rsidRDefault="00777414" w:rsidP="00777414">
      <w:pPr>
        <w:pStyle w:val="ConsPlusNormal"/>
        <w:ind w:firstLine="0"/>
        <w:jc w:val="center"/>
        <w:rPr>
          <w:rFonts w:ascii="Times New Roman" w:hAnsi="Times New Roman" w:cs="Times New Roman"/>
          <w:b/>
          <w:bCs/>
          <w:color w:val="000000"/>
          <w:sz w:val="24"/>
          <w:szCs w:val="24"/>
        </w:rPr>
      </w:pPr>
      <w:r w:rsidRPr="009B03C8">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77414" w:rsidRPr="009B03C8" w:rsidRDefault="00777414" w:rsidP="00777414">
      <w:pPr>
        <w:pStyle w:val="ConsPlusNormal"/>
        <w:ind w:firstLine="0"/>
        <w:jc w:val="center"/>
        <w:rPr>
          <w:rFonts w:ascii="Times New Roman" w:hAnsi="Times New Roman" w:cs="Times New Roman"/>
          <w:b/>
          <w:bCs/>
          <w:color w:val="000000"/>
          <w:sz w:val="24"/>
          <w:szCs w:val="24"/>
        </w:rPr>
      </w:pP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E069F3" w:rsidRPr="009B03C8">
        <w:rPr>
          <w:rFonts w:ascii="Times New Roman" w:hAnsi="Times New Roman" w:cs="Times New Roman"/>
          <w:color w:val="000000"/>
          <w:sz w:val="24"/>
          <w:szCs w:val="24"/>
        </w:rPr>
        <w:t xml:space="preserve">Администрации поселка </w:t>
      </w:r>
      <w:r w:rsidR="009B03C8" w:rsidRPr="009B03C8">
        <w:rPr>
          <w:rFonts w:ascii="Times New Roman" w:hAnsi="Times New Roman" w:cs="Times New Roman"/>
          <w:color w:val="000000"/>
          <w:sz w:val="24"/>
          <w:szCs w:val="24"/>
        </w:rPr>
        <w:t>Новокасторное Касторенского района</w:t>
      </w:r>
      <w:r w:rsidR="00E069F3" w:rsidRPr="009B03C8">
        <w:rPr>
          <w:rFonts w:ascii="Times New Roman" w:hAnsi="Times New Roman" w:cs="Times New Roman"/>
          <w:color w:val="000000"/>
          <w:sz w:val="24"/>
          <w:szCs w:val="24"/>
        </w:rPr>
        <w:t xml:space="preserve"> Курской области </w:t>
      </w:r>
      <w:r w:rsidRPr="009B03C8">
        <w:rPr>
          <w:rFonts w:ascii="Times New Roman" w:hAnsi="Times New Roman" w:cs="Times New Roman"/>
          <w:color w:val="000000"/>
          <w:sz w:val="24"/>
          <w:szCs w:val="24"/>
        </w:rPr>
        <w:t>для принятия решения о проведении контрольных мероприятий.</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1) информирование;</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2) обобщение правоприменительной практики;</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3) объявление предостережений;</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4) консультирование;</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5) профилактический визит</w:t>
      </w:r>
      <w:r w:rsidRPr="009B03C8">
        <w:rPr>
          <w:rStyle w:val="ac"/>
          <w:rFonts w:ascii="Times New Roman" w:hAnsi="Times New Roman" w:cs="Times New Roman"/>
          <w:color w:val="000000"/>
          <w:sz w:val="24"/>
          <w:szCs w:val="24"/>
        </w:rPr>
        <w:footnoteReference w:id="2"/>
      </w:r>
      <w:r w:rsidRPr="009B03C8">
        <w:rPr>
          <w:rFonts w:ascii="Times New Roman" w:hAnsi="Times New Roman" w:cs="Times New Roman"/>
          <w:color w:val="000000"/>
          <w:sz w:val="24"/>
          <w:szCs w:val="24"/>
        </w:rPr>
        <w:t>.</w:t>
      </w:r>
    </w:p>
    <w:p w:rsidR="00777414" w:rsidRPr="009B03C8" w:rsidRDefault="00777414" w:rsidP="009B03C8">
      <w:pPr>
        <w:ind w:firstLine="709"/>
        <w:jc w:val="both"/>
        <w:rPr>
          <w:color w:val="000000"/>
        </w:rPr>
      </w:pPr>
      <w:r w:rsidRPr="009B03C8">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9B03C8">
        <w:rPr>
          <w:rStyle w:val="ac"/>
          <w:color w:val="000000"/>
        </w:rPr>
        <w:footnoteReference w:id="3"/>
      </w:r>
      <w:r w:rsidRPr="009B03C8">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B03C8">
        <w:rPr>
          <w:color w:val="000000"/>
          <w:shd w:val="clear" w:color="auto" w:fill="FFFFFF"/>
        </w:rPr>
        <w:t xml:space="preserve">доступ к специальному разделу должен осуществляться с главной (основной) страницы </w:t>
      </w:r>
      <w:r w:rsidRPr="009B03C8">
        <w:rPr>
          <w:color w:val="000000"/>
        </w:rPr>
        <w:t>официального сайта администрации</w:t>
      </w:r>
      <w:r w:rsidRPr="009B03C8">
        <w:rPr>
          <w:color w:val="000000"/>
          <w:shd w:val="clear" w:color="auto" w:fill="FFFFFF"/>
        </w:rPr>
        <w:t>)</w:t>
      </w:r>
      <w:r w:rsidRPr="009B03C8">
        <w:rPr>
          <w:color w:val="000000"/>
        </w:rPr>
        <w:t>, в средствах массовой информации,</w:t>
      </w:r>
      <w:r w:rsidRPr="009B03C8">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9B03C8">
          <w:rPr>
            <w:rStyle w:val="a3"/>
            <w:rFonts w:ascii="Times New Roman" w:hAnsi="Times New Roman" w:cs="Times New Roman"/>
            <w:color w:val="000000"/>
            <w:sz w:val="24"/>
            <w:szCs w:val="24"/>
          </w:rPr>
          <w:t>частью 3 статьи 46</w:t>
        </w:r>
      </w:hyperlink>
      <w:r w:rsidRPr="009B03C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 xml:space="preserve">Администрация также вправе информировать население </w:t>
      </w:r>
      <w:r w:rsidR="00E069F3" w:rsidRPr="009B03C8">
        <w:rPr>
          <w:rFonts w:ascii="Times New Roman" w:hAnsi="Times New Roman" w:cs="Times New Roman"/>
          <w:color w:val="000000"/>
          <w:sz w:val="24"/>
          <w:szCs w:val="24"/>
        </w:rPr>
        <w:t xml:space="preserve">муниципального образования «поселок </w:t>
      </w:r>
      <w:r w:rsidR="009B03C8" w:rsidRPr="009B03C8">
        <w:rPr>
          <w:rFonts w:ascii="Times New Roman" w:hAnsi="Times New Roman" w:cs="Times New Roman"/>
          <w:color w:val="000000"/>
          <w:sz w:val="24"/>
          <w:szCs w:val="24"/>
        </w:rPr>
        <w:t>Новокасторное Касторенского района</w:t>
      </w:r>
      <w:r w:rsidR="00E069F3" w:rsidRPr="009B03C8">
        <w:rPr>
          <w:rFonts w:ascii="Times New Roman" w:hAnsi="Times New Roman" w:cs="Times New Roman"/>
          <w:color w:val="000000"/>
          <w:sz w:val="24"/>
          <w:szCs w:val="24"/>
        </w:rPr>
        <w:t xml:space="preserve">» Касторенского района Курской области </w:t>
      </w:r>
      <w:r w:rsidRPr="009B03C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E069F3" w:rsidRPr="009B03C8">
        <w:rPr>
          <w:rFonts w:ascii="Times New Roman" w:hAnsi="Times New Roman" w:cs="Times New Roman"/>
          <w:color w:val="000000"/>
          <w:sz w:val="24"/>
          <w:szCs w:val="24"/>
        </w:rPr>
        <w:t xml:space="preserve"> </w:t>
      </w:r>
      <w:r w:rsidRPr="009B03C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9B03C8" w:rsidRDefault="00777414" w:rsidP="009B03C8">
      <w:pPr>
        <w:ind w:firstLine="709"/>
        <w:jc w:val="both"/>
        <w:rPr>
          <w:color w:val="000000"/>
        </w:rPr>
      </w:pPr>
      <w:r w:rsidRPr="009B03C8">
        <w:rPr>
          <w:color w:val="000000"/>
        </w:rPr>
        <w:t>2.8. Предостережение о недопустимости нарушения обязательных требований и предложение</w:t>
      </w:r>
      <w:r w:rsidRPr="009B03C8">
        <w:rPr>
          <w:color w:val="000000"/>
          <w:shd w:val="clear" w:color="auto" w:fill="FFFFFF"/>
        </w:rPr>
        <w:t xml:space="preserve"> принять меры по обеспечению соблюдения обязательных требований</w:t>
      </w:r>
      <w:r w:rsidRPr="009B03C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B03C8">
        <w:rPr>
          <w:color w:val="000000"/>
          <w:shd w:val="clear" w:color="auto" w:fill="FFFFFF"/>
        </w:rPr>
        <w:t>или признаках нарушений обязательных требований </w:t>
      </w:r>
      <w:r w:rsidRPr="009B03C8">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069F3" w:rsidRPr="009B03C8">
        <w:rPr>
          <w:color w:val="000000"/>
        </w:rPr>
        <w:t xml:space="preserve">Администрации поселка </w:t>
      </w:r>
      <w:r w:rsidR="009B03C8" w:rsidRPr="009B03C8">
        <w:rPr>
          <w:color w:val="000000"/>
        </w:rPr>
        <w:t>Новокасторное Касторенского района</w:t>
      </w:r>
      <w:r w:rsidR="00E069F3" w:rsidRPr="009B03C8">
        <w:rPr>
          <w:color w:val="000000"/>
        </w:rPr>
        <w:t xml:space="preserve"> Курской области</w:t>
      </w:r>
      <w:r w:rsidRPr="009B03C8">
        <w:rPr>
          <w:i/>
          <w:iCs/>
          <w:color w:val="000000"/>
        </w:rPr>
        <w:t xml:space="preserve"> </w:t>
      </w:r>
      <w:r w:rsidRPr="009B03C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9B03C8" w:rsidRDefault="00777414" w:rsidP="009B03C8">
      <w:pPr>
        <w:ind w:firstLine="709"/>
        <w:jc w:val="both"/>
        <w:rPr>
          <w:color w:val="000000"/>
        </w:rPr>
      </w:pPr>
      <w:r w:rsidRPr="009B03C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9B03C8">
        <w:rPr>
          <w:color w:val="000000"/>
          <w:shd w:val="clear" w:color="auto" w:fill="FFFFFF"/>
        </w:rPr>
        <w:t>приказом Министерства экономического развития Российской Федерации от 31.03.2021 № 151</w:t>
      </w:r>
      <w:r w:rsidRPr="009B03C8">
        <w:rPr>
          <w:color w:val="000000"/>
        </w:rPr>
        <w:br/>
      </w:r>
      <w:r w:rsidRPr="009B03C8">
        <w:rPr>
          <w:color w:val="000000"/>
          <w:shd w:val="clear" w:color="auto" w:fill="FFFFFF"/>
        </w:rPr>
        <w:t>«О типовых формах документов, используемых контрольным (надзорным) органом»</w:t>
      </w:r>
      <w:r w:rsidRPr="009B03C8">
        <w:rPr>
          <w:color w:val="000000"/>
        </w:rPr>
        <w:t xml:space="preserve">. </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 xml:space="preserve">Личный прием граждан проводится главой (заместителем главы) </w:t>
      </w:r>
      <w:r w:rsidR="00E069F3" w:rsidRPr="009B03C8">
        <w:rPr>
          <w:rFonts w:ascii="Times New Roman" w:hAnsi="Times New Roman" w:cs="Times New Roman"/>
          <w:color w:val="000000"/>
          <w:sz w:val="24"/>
          <w:szCs w:val="24"/>
        </w:rPr>
        <w:t xml:space="preserve">Администрации поселка </w:t>
      </w:r>
      <w:r w:rsidR="009B03C8" w:rsidRPr="009B03C8">
        <w:rPr>
          <w:rFonts w:ascii="Times New Roman" w:hAnsi="Times New Roman" w:cs="Times New Roman"/>
          <w:color w:val="000000"/>
          <w:sz w:val="24"/>
          <w:szCs w:val="24"/>
        </w:rPr>
        <w:t>Новокасторное Касторенского района</w:t>
      </w:r>
      <w:r w:rsidR="00E069F3" w:rsidRPr="009B03C8">
        <w:rPr>
          <w:rFonts w:ascii="Times New Roman" w:hAnsi="Times New Roman" w:cs="Times New Roman"/>
          <w:color w:val="000000"/>
          <w:sz w:val="24"/>
          <w:szCs w:val="24"/>
        </w:rPr>
        <w:t xml:space="preserve"> Курской области </w:t>
      </w:r>
      <w:r w:rsidRPr="009B03C8">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1) организация и осуществление муниципального жилищного контроля;</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lastRenderedPageBreak/>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069F3" w:rsidRPr="009B03C8">
        <w:rPr>
          <w:rFonts w:ascii="Times New Roman" w:hAnsi="Times New Roman" w:cs="Times New Roman"/>
          <w:color w:val="000000"/>
          <w:sz w:val="24"/>
          <w:szCs w:val="24"/>
        </w:rPr>
        <w:t xml:space="preserve">Администрации поселка </w:t>
      </w:r>
      <w:r w:rsidR="009B03C8" w:rsidRPr="009B03C8">
        <w:rPr>
          <w:rFonts w:ascii="Times New Roman" w:hAnsi="Times New Roman" w:cs="Times New Roman"/>
          <w:color w:val="000000"/>
          <w:sz w:val="24"/>
          <w:szCs w:val="24"/>
        </w:rPr>
        <w:t>Новокасторное Касторенского района</w:t>
      </w:r>
      <w:r w:rsidR="00E069F3" w:rsidRPr="009B03C8">
        <w:rPr>
          <w:rFonts w:ascii="Times New Roman" w:hAnsi="Times New Roman" w:cs="Times New Roman"/>
          <w:color w:val="000000"/>
          <w:sz w:val="24"/>
          <w:szCs w:val="24"/>
        </w:rPr>
        <w:t xml:space="preserve"> Курской области </w:t>
      </w:r>
      <w:r w:rsidRPr="009B03C8">
        <w:rPr>
          <w:rFonts w:ascii="Times New Roman" w:hAnsi="Times New Roman" w:cs="Times New Roman"/>
          <w:i/>
          <w:iCs/>
          <w:color w:val="000000"/>
          <w:sz w:val="24"/>
          <w:szCs w:val="24"/>
        </w:rPr>
        <w:t xml:space="preserve"> </w:t>
      </w:r>
      <w:r w:rsidRPr="009B03C8">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9B03C8" w:rsidRDefault="00777414" w:rsidP="009B03C8">
      <w:pPr>
        <w:pStyle w:val="ConsPlusNormal"/>
        <w:ind w:firstLine="709"/>
        <w:jc w:val="both"/>
        <w:rPr>
          <w:rFonts w:ascii="Times New Roman" w:hAnsi="Times New Roman" w:cs="Times New Roman"/>
          <w:color w:val="000000"/>
          <w:sz w:val="24"/>
          <w:szCs w:val="24"/>
        </w:rPr>
      </w:pPr>
    </w:p>
    <w:p w:rsidR="00777414" w:rsidRPr="009B03C8" w:rsidRDefault="00777414" w:rsidP="009B03C8">
      <w:pPr>
        <w:pStyle w:val="ConsPlusNormal"/>
        <w:ind w:firstLine="0"/>
        <w:jc w:val="center"/>
        <w:rPr>
          <w:rFonts w:ascii="Times New Roman" w:hAnsi="Times New Roman" w:cs="Times New Roman"/>
          <w:b/>
          <w:bCs/>
          <w:color w:val="000000"/>
          <w:sz w:val="24"/>
          <w:szCs w:val="24"/>
        </w:rPr>
      </w:pPr>
      <w:r w:rsidRPr="009B03C8">
        <w:rPr>
          <w:rFonts w:ascii="Times New Roman" w:hAnsi="Times New Roman" w:cs="Times New Roman"/>
          <w:b/>
          <w:bCs/>
          <w:color w:val="000000"/>
          <w:sz w:val="24"/>
          <w:szCs w:val="24"/>
        </w:rPr>
        <w:t>3. Осуществление контрольных мероприятий и контрольных действий</w:t>
      </w:r>
    </w:p>
    <w:p w:rsidR="00777414" w:rsidRPr="009B03C8" w:rsidRDefault="00777414" w:rsidP="009B03C8">
      <w:pPr>
        <w:pStyle w:val="ConsPlusNormal"/>
        <w:ind w:firstLine="0"/>
        <w:jc w:val="center"/>
        <w:rPr>
          <w:rFonts w:ascii="Times New Roman" w:hAnsi="Times New Roman" w:cs="Times New Roman"/>
          <w:b/>
          <w:bCs/>
          <w:color w:val="000000"/>
          <w:sz w:val="24"/>
          <w:szCs w:val="24"/>
        </w:rPr>
      </w:pP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9B03C8" w:rsidRDefault="00777414" w:rsidP="009B03C8">
      <w:pPr>
        <w:ind w:firstLine="709"/>
        <w:jc w:val="both"/>
        <w:rPr>
          <w:color w:val="000000"/>
        </w:rPr>
      </w:pPr>
      <w:r w:rsidRPr="009B03C8">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B03C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B03C8">
        <w:rPr>
          <w:color w:val="000000"/>
        </w:rPr>
        <w:t>);</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 xml:space="preserve">3.3. </w:t>
      </w:r>
      <w:bookmarkStart w:id="5" w:name="_Hlk79507688"/>
      <w:r w:rsidRPr="009B03C8">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5"/>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9B03C8">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9B03C8">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9B03C8">
        <w:rPr>
          <w:rFonts w:ascii="Times New Roman" w:hAnsi="Times New Roman" w:cs="Times New Roman"/>
          <w:sz w:val="24"/>
          <w:szCs w:val="24"/>
        </w:rPr>
        <w:t xml:space="preserve"> не установлено иное)</w:t>
      </w:r>
      <w:r w:rsidRPr="009B03C8">
        <w:rPr>
          <w:rFonts w:ascii="Times New Roman" w:hAnsi="Times New Roman" w:cs="Times New Roman"/>
          <w:color w:val="000000"/>
          <w:sz w:val="24"/>
          <w:szCs w:val="24"/>
        </w:rPr>
        <w:t>;</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lastRenderedPageBreak/>
        <w:t>Перечень индикаторов риска нарушения обязательных требований размещается на официальном сайте администрации</w:t>
      </w:r>
      <w:r w:rsidR="00447A72" w:rsidRPr="009B03C8">
        <w:rPr>
          <w:rFonts w:ascii="Times New Roman" w:hAnsi="Times New Roman" w:cs="Times New Roman"/>
          <w:color w:val="000000"/>
          <w:sz w:val="24"/>
          <w:szCs w:val="24"/>
        </w:rPr>
        <w:t xml:space="preserve"> </w:t>
      </w:r>
      <w:r w:rsidRPr="009B03C8">
        <w:rPr>
          <w:rFonts w:ascii="Times New Roman" w:hAnsi="Times New Roman" w:cs="Times New Roman"/>
          <w:color w:val="000000"/>
          <w:sz w:val="24"/>
          <w:szCs w:val="24"/>
        </w:rPr>
        <w:t>в специальном разделе, посвященном контрольной деятельности.</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9B03C8" w:rsidRDefault="00777414" w:rsidP="009B03C8">
      <w:pPr>
        <w:pStyle w:val="ConsPlusNormal"/>
        <w:ind w:firstLine="709"/>
        <w:jc w:val="both"/>
        <w:rPr>
          <w:rFonts w:ascii="Times New Roman" w:hAnsi="Times New Roman" w:cs="Times New Roman"/>
          <w:i/>
          <w:iCs/>
          <w:color w:val="000000"/>
          <w:sz w:val="24"/>
          <w:szCs w:val="24"/>
        </w:rPr>
      </w:pPr>
      <w:r w:rsidRPr="009B03C8">
        <w:rPr>
          <w:rFonts w:ascii="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447A72" w:rsidRPr="009B03C8">
        <w:rPr>
          <w:rFonts w:ascii="Times New Roman" w:hAnsi="Times New Roman" w:cs="Times New Roman"/>
          <w:color w:val="000000"/>
          <w:sz w:val="24"/>
          <w:szCs w:val="24"/>
        </w:rPr>
        <w:t xml:space="preserve"> Администрации поселка </w:t>
      </w:r>
      <w:r w:rsidR="009B03C8" w:rsidRPr="009B03C8">
        <w:rPr>
          <w:rFonts w:ascii="Times New Roman" w:hAnsi="Times New Roman" w:cs="Times New Roman"/>
          <w:color w:val="000000"/>
          <w:sz w:val="24"/>
          <w:szCs w:val="24"/>
        </w:rPr>
        <w:t>Новокасторное Касторенского района</w:t>
      </w:r>
      <w:r w:rsidR="00447A72" w:rsidRPr="009B03C8">
        <w:rPr>
          <w:rFonts w:ascii="Times New Roman" w:hAnsi="Times New Roman" w:cs="Times New Roman"/>
          <w:color w:val="000000"/>
          <w:sz w:val="24"/>
          <w:szCs w:val="24"/>
        </w:rPr>
        <w:t xml:space="preserve"> Курской области</w:t>
      </w:r>
      <w:r w:rsidRPr="009B03C8">
        <w:rPr>
          <w:rFonts w:ascii="Times New Roman" w:hAnsi="Times New Roman" w:cs="Times New Roman"/>
          <w:i/>
          <w:iCs/>
          <w:color w:val="000000"/>
          <w:sz w:val="24"/>
          <w:szCs w:val="24"/>
        </w:rPr>
        <w:t xml:space="preserve"> </w:t>
      </w:r>
      <w:r w:rsidRPr="009B03C8">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9B03C8">
        <w:rPr>
          <w:rFonts w:ascii="Times New Roman" w:hAnsi="Times New Roman" w:cs="Times New Roman"/>
          <w:color w:val="000000"/>
          <w:sz w:val="24"/>
          <w:szCs w:val="24"/>
        </w:rPr>
        <w:t xml:space="preserve"> Федеральным </w:t>
      </w:r>
      <w:hyperlink r:id="rId8" w:history="1">
        <w:r w:rsidRPr="009B03C8">
          <w:rPr>
            <w:rStyle w:val="a3"/>
            <w:rFonts w:ascii="Times New Roman" w:hAnsi="Times New Roman" w:cs="Times New Roman"/>
            <w:color w:val="000000"/>
            <w:sz w:val="24"/>
            <w:szCs w:val="24"/>
          </w:rPr>
          <w:t>законом</w:t>
        </w:r>
      </w:hyperlink>
      <w:r w:rsidRPr="009B03C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9B03C8">
          <w:rPr>
            <w:rStyle w:val="a3"/>
            <w:rFonts w:ascii="Times New Roman" w:hAnsi="Times New Roman" w:cs="Times New Roman"/>
            <w:color w:val="000000"/>
            <w:sz w:val="24"/>
            <w:szCs w:val="24"/>
          </w:rPr>
          <w:t>законом</w:t>
        </w:r>
      </w:hyperlink>
      <w:r w:rsidRPr="009B03C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9B03C8" w:rsidRDefault="00777414" w:rsidP="009B03C8">
      <w:pPr>
        <w:ind w:firstLine="709"/>
        <w:jc w:val="both"/>
        <w:rPr>
          <w:color w:val="000000"/>
        </w:rPr>
      </w:pPr>
      <w:r w:rsidRPr="009B03C8">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B03C8">
        <w:rPr>
          <w:color w:val="000000"/>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47A72" w:rsidRPr="009B03C8">
        <w:rPr>
          <w:color w:val="000000"/>
          <w:shd w:val="clear" w:color="auto" w:fill="FFFFFF"/>
        </w:rPr>
        <w:t xml:space="preserve"> </w:t>
      </w:r>
      <w:hyperlink r:id="rId10" w:history="1">
        <w:r w:rsidRPr="009B03C8">
          <w:rPr>
            <w:rStyle w:val="a3"/>
            <w:color w:val="000000"/>
          </w:rPr>
          <w:t>Правилами</w:t>
        </w:r>
      </w:hyperlink>
      <w:r w:rsidRPr="009B03C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9B03C8" w:rsidRDefault="00777414" w:rsidP="009B03C8">
      <w:pPr>
        <w:pStyle w:val="ConsPlusNormal"/>
        <w:ind w:firstLine="709"/>
        <w:jc w:val="both"/>
        <w:rPr>
          <w:rFonts w:ascii="Times New Roman" w:hAnsi="Times New Roman" w:cs="Times New Roman"/>
          <w:color w:val="000000"/>
          <w:sz w:val="24"/>
          <w:szCs w:val="24"/>
          <w:shd w:val="clear" w:color="auto" w:fill="FFFFFF"/>
        </w:rPr>
      </w:pPr>
      <w:r w:rsidRPr="009B03C8">
        <w:rPr>
          <w:rFonts w:ascii="Times New Roman" w:hAnsi="Times New Roman" w:cs="Times New Roman"/>
          <w:color w:val="000000"/>
          <w:sz w:val="24"/>
          <w:szCs w:val="24"/>
        </w:rPr>
        <w:t xml:space="preserve">3.11. </w:t>
      </w:r>
      <w:r w:rsidRPr="009B03C8">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9B03C8">
        <w:rPr>
          <w:rFonts w:ascii="Times New Roman" w:hAnsi="Times New Roman" w:cs="Times New Roman"/>
          <w:color w:val="000000"/>
          <w:sz w:val="24"/>
          <w:szCs w:val="24"/>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9B03C8" w:rsidRDefault="00777414" w:rsidP="009B03C8">
      <w:pPr>
        <w:ind w:firstLine="709"/>
        <w:jc w:val="both"/>
        <w:rPr>
          <w:color w:val="000000"/>
          <w:shd w:val="clear" w:color="auto" w:fill="FFFFFF"/>
        </w:rPr>
      </w:pPr>
      <w:r w:rsidRPr="009B03C8">
        <w:rPr>
          <w:color w:val="000000"/>
        </w:rPr>
        <w:t xml:space="preserve">1) </w:t>
      </w:r>
      <w:r w:rsidRPr="009B03C8">
        <w:rPr>
          <w:color w:val="000000"/>
          <w:shd w:val="clear" w:color="auto" w:fill="FFFFFF"/>
        </w:rPr>
        <w:t xml:space="preserve">отсутствие контролируемого лица либо его представителя не препятствует оценке </w:t>
      </w:r>
      <w:r w:rsidRPr="009B03C8">
        <w:rPr>
          <w:color w:val="000000"/>
        </w:rPr>
        <w:t xml:space="preserve">должностным лицом, уполномоченным осуществлять муниципальный жилищный контроль, </w:t>
      </w:r>
      <w:r w:rsidRPr="009B03C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9B03C8" w:rsidRDefault="00777414" w:rsidP="009B03C8">
      <w:pPr>
        <w:ind w:firstLine="709"/>
        <w:jc w:val="both"/>
        <w:rPr>
          <w:color w:val="000000"/>
        </w:rPr>
      </w:pPr>
      <w:r w:rsidRPr="009B03C8">
        <w:rPr>
          <w:color w:val="000000"/>
          <w:shd w:val="clear" w:color="auto" w:fill="FFFFFF"/>
        </w:rPr>
        <w:t xml:space="preserve">2) отсутствие признаков </w:t>
      </w:r>
      <w:r w:rsidRPr="009B03C8">
        <w:rPr>
          <w:color w:val="000000"/>
        </w:rPr>
        <w:t>явной непосредственной угрозы причинения или фактического причинения вреда (ущерба) охраняемым законом ценностям;</w:t>
      </w:r>
    </w:p>
    <w:p w:rsidR="00777414" w:rsidRPr="009B03C8" w:rsidRDefault="00777414" w:rsidP="009B03C8">
      <w:pPr>
        <w:ind w:firstLine="709"/>
        <w:jc w:val="both"/>
        <w:rPr>
          <w:color w:val="000000"/>
        </w:rPr>
      </w:pPr>
      <w:r w:rsidRPr="009B03C8">
        <w:rPr>
          <w:color w:val="000000"/>
        </w:rPr>
        <w:t>3) имеются уважительные причины для отсутствия контролируемого лица (болезнь</w:t>
      </w:r>
      <w:r w:rsidRPr="009B03C8">
        <w:rPr>
          <w:color w:val="000000"/>
          <w:shd w:val="clear" w:color="auto" w:fill="FFFFFF"/>
        </w:rPr>
        <w:t xml:space="preserve"> контролируемого лица</w:t>
      </w:r>
      <w:r w:rsidRPr="009B03C8">
        <w:rPr>
          <w:color w:val="000000"/>
        </w:rPr>
        <w:t>, его командировка и т.п.) при проведении</w:t>
      </w:r>
      <w:r w:rsidRPr="009B03C8">
        <w:rPr>
          <w:color w:val="000000"/>
          <w:shd w:val="clear" w:color="auto" w:fill="FFFFFF"/>
        </w:rPr>
        <w:t xml:space="preserve"> контрольного мероприятия</w:t>
      </w:r>
      <w:r w:rsidRPr="009B03C8">
        <w:rPr>
          <w:color w:val="000000"/>
        </w:rPr>
        <w:t>.</w:t>
      </w:r>
    </w:p>
    <w:p w:rsidR="00777414" w:rsidRPr="009B03C8" w:rsidRDefault="00777414" w:rsidP="009B03C8">
      <w:pPr>
        <w:pStyle w:val="s1"/>
        <w:ind w:firstLine="709"/>
        <w:rPr>
          <w:rFonts w:ascii="Times New Roman" w:hAnsi="Times New Roman" w:cs="Times New Roman"/>
          <w:color w:val="000000"/>
          <w:sz w:val="24"/>
          <w:szCs w:val="24"/>
        </w:rPr>
      </w:pPr>
      <w:r w:rsidRPr="009B03C8">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777414" w:rsidRPr="009B03C8" w:rsidRDefault="00777414" w:rsidP="009B03C8">
      <w:pPr>
        <w:pStyle w:val="s1"/>
        <w:ind w:firstLine="709"/>
        <w:rPr>
          <w:rFonts w:ascii="Times New Roman" w:hAnsi="Times New Roman" w:cs="Times New Roman"/>
          <w:color w:val="000000"/>
          <w:sz w:val="24"/>
          <w:szCs w:val="24"/>
        </w:rPr>
      </w:pPr>
      <w:r w:rsidRPr="009B03C8">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9B03C8" w:rsidRDefault="00777414" w:rsidP="009B03C8">
      <w:pPr>
        <w:pStyle w:val="s1"/>
        <w:ind w:firstLine="709"/>
        <w:rPr>
          <w:rFonts w:ascii="Times New Roman" w:hAnsi="Times New Roman" w:cs="Times New Roman"/>
          <w:color w:val="000000"/>
          <w:sz w:val="24"/>
          <w:szCs w:val="24"/>
        </w:rPr>
      </w:pPr>
      <w:r w:rsidRPr="009B03C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9B03C8">
          <w:rPr>
            <w:rStyle w:val="a3"/>
            <w:rFonts w:ascii="Times New Roman" w:hAnsi="Times New Roman" w:cs="Times New Roman"/>
            <w:color w:val="000000"/>
            <w:sz w:val="24"/>
            <w:szCs w:val="24"/>
          </w:rPr>
          <w:t>частью 2 статьи 90</w:t>
        </w:r>
      </w:hyperlink>
      <w:r w:rsidRPr="009B03C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9B03C8" w:rsidRDefault="00777414" w:rsidP="009B03C8">
      <w:pPr>
        <w:ind w:firstLine="709"/>
        <w:jc w:val="both"/>
        <w:rPr>
          <w:color w:val="000000"/>
        </w:rPr>
      </w:pPr>
      <w:r w:rsidRPr="009B03C8">
        <w:rPr>
          <w:color w:val="000000"/>
        </w:rPr>
        <w:t>Оформление акта производится на месте проведения контрольного мероприятия в день окончания проведения такого мероприятия,</w:t>
      </w:r>
      <w:r w:rsidRPr="009B03C8">
        <w:rPr>
          <w:color w:val="000000"/>
          <w:shd w:val="clear" w:color="auto" w:fill="FFFFFF"/>
        </w:rPr>
        <w:t xml:space="preserve"> если иной порядок оформления акта не установлен Правительством Российской Федерации</w:t>
      </w:r>
      <w:r w:rsidRPr="009B03C8">
        <w:rPr>
          <w:color w:val="000000"/>
        </w:rPr>
        <w:t>.</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lastRenderedPageBreak/>
        <w:t>3.16. Информация о контрольных мероприятиях размещается в Едином реестре контрольных (надзорных) мероприятий.</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B03C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B03C8">
        <w:rPr>
          <w:rFonts w:ascii="Times New Roman" w:hAnsi="Times New Roman" w:cs="Times New Roman"/>
          <w:color w:val="000000"/>
          <w:sz w:val="24"/>
          <w:szCs w:val="24"/>
        </w:rPr>
        <w:t>Единый портал</w:t>
      </w:r>
      <w:r w:rsidRPr="009B03C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B03C8">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w:t>
      </w:r>
      <w:r w:rsidR="00447A72" w:rsidRPr="009B03C8">
        <w:rPr>
          <w:rFonts w:ascii="Times New Roman" w:hAnsi="Times New Roman" w:cs="Times New Roman"/>
          <w:color w:val="000000"/>
          <w:sz w:val="24"/>
          <w:szCs w:val="24"/>
          <w:shd w:val="clear" w:color="auto" w:fill="FFFFFF"/>
        </w:rPr>
        <w:t>,</w:t>
      </w:r>
      <w:r w:rsidRPr="009B03C8">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9B03C8">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B03C8">
        <w:rPr>
          <w:rFonts w:ascii="Times New Roman" w:hAnsi="Times New Roman" w:cs="Times New Roman"/>
          <w:color w:val="000000" w:themeColor="text1"/>
          <w:sz w:val="24"/>
          <w:szCs w:val="24"/>
          <w:shd w:val="clear" w:color="auto" w:fill="FFFFFF"/>
        </w:rPr>
        <w:t xml:space="preserve">Федерального закона </w:t>
      </w:r>
      <w:r w:rsidRPr="009B03C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9B03C8">
        <w:rPr>
          <w:rFonts w:ascii="Times New Roman" w:hAnsi="Times New Roman" w:cs="Times New Roman"/>
          <w:color w:val="000000" w:themeColor="text1"/>
          <w:sz w:val="24"/>
          <w:szCs w:val="24"/>
        </w:rPr>
        <w:t>и разделом 4 настоящего Положения</w:t>
      </w:r>
      <w:r w:rsidR="001858A0" w:rsidRPr="009B03C8">
        <w:rPr>
          <w:rStyle w:val="ac"/>
          <w:rFonts w:ascii="Times New Roman" w:hAnsi="Times New Roman" w:cs="Times New Roman"/>
          <w:color w:val="000000" w:themeColor="text1"/>
          <w:sz w:val="24"/>
          <w:szCs w:val="24"/>
        </w:rPr>
        <w:footnoteReference w:id="4"/>
      </w:r>
      <w:r w:rsidRPr="009B03C8">
        <w:rPr>
          <w:rFonts w:ascii="Times New Roman" w:hAnsi="Times New Roman" w:cs="Times New Roman"/>
          <w:color w:val="000000"/>
          <w:sz w:val="24"/>
          <w:szCs w:val="24"/>
        </w:rPr>
        <w:t>.</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9B03C8" w:rsidRDefault="00777414" w:rsidP="009B03C8">
      <w:pPr>
        <w:pStyle w:val="ConsPlusNormal"/>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9B03C8" w:rsidRDefault="00777414" w:rsidP="009B03C8">
      <w:pPr>
        <w:pStyle w:val="ConsPlusNormal"/>
        <w:ind w:firstLine="709"/>
        <w:jc w:val="both"/>
        <w:rPr>
          <w:rFonts w:ascii="Times New Roman" w:hAnsi="Times New Roman" w:cs="Times New Roman"/>
          <w:sz w:val="24"/>
          <w:szCs w:val="24"/>
        </w:rPr>
      </w:pPr>
      <w:bookmarkStart w:id="6" w:name="Par318"/>
      <w:bookmarkEnd w:id="6"/>
      <w:r w:rsidRPr="009B03C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9B03C8" w:rsidRDefault="00777414" w:rsidP="009B03C8">
      <w:pPr>
        <w:ind w:firstLine="709"/>
        <w:jc w:val="both"/>
        <w:rPr>
          <w:color w:val="000000"/>
        </w:rPr>
      </w:pPr>
      <w:r w:rsidRPr="009B03C8">
        <w:rPr>
          <w:color w:val="000000"/>
        </w:rPr>
        <w:t xml:space="preserve">4) </w:t>
      </w:r>
      <w:r w:rsidRPr="009B03C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B03C8">
        <w:rPr>
          <w:color w:val="000000"/>
        </w:rPr>
        <w:t>;</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47A72" w:rsidRPr="009B03C8">
        <w:rPr>
          <w:rFonts w:ascii="Times New Roman" w:hAnsi="Times New Roman" w:cs="Times New Roman"/>
          <w:color w:val="000000"/>
          <w:sz w:val="24"/>
          <w:szCs w:val="24"/>
        </w:rPr>
        <w:t>Курской области</w:t>
      </w:r>
      <w:r w:rsidRPr="009B03C8">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1858A0" w:rsidRPr="009B03C8" w:rsidRDefault="00777414" w:rsidP="009B03C8">
      <w:pPr>
        <w:pStyle w:val="ConsPlusNormal"/>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B03C8" w:rsidRPr="009B03C8" w:rsidRDefault="009B03C8" w:rsidP="009B03C8">
      <w:pPr>
        <w:pStyle w:val="ConsPlusNormal"/>
        <w:ind w:firstLine="709"/>
        <w:jc w:val="both"/>
        <w:rPr>
          <w:rFonts w:ascii="Times New Roman" w:hAnsi="Times New Roman" w:cs="Times New Roman"/>
          <w:color w:val="000000"/>
          <w:sz w:val="24"/>
          <w:szCs w:val="24"/>
        </w:rPr>
      </w:pPr>
    </w:p>
    <w:p w:rsidR="00764858" w:rsidRPr="009B03C8" w:rsidRDefault="00777414" w:rsidP="009B03C8">
      <w:pPr>
        <w:pStyle w:val="ConsPlusNormal"/>
        <w:ind w:firstLine="0"/>
        <w:jc w:val="center"/>
        <w:rPr>
          <w:rFonts w:ascii="Times New Roman" w:hAnsi="Times New Roman" w:cs="Times New Roman"/>
          <w:b/>
          <w:bCs/>
          <w:color w:val="000000"/>
          <w:sz w:val="24"/>
          <w:szCs w:val="24"/>
        </w:rPr>
      </w:pPr>
      <w:r w:rsidRPr="009B03C8">
        <w:rPr>
          <w:rFonts w:ascii="Times New Roman" w:hAnsi="Times New Roman" w:cs="Times New Roman"/>
          <w:b/>
          <w:bCs/>
          <w:color w:val="000000"/>
          <w:sz w:val="24"/>
          <w:szCs w:val="24"/>
        </w:rPr>
        <w:t xml:space="preserve">4. </w:t>
      </w:r>
      <w:r w:rsidR="00764858" w:rsidRPr="009B03C8">
        <w:rPr>
          <w:rFonts w:ascii="Times New Roman" w:hAnsi="Times New Roman" w:cs="Times New Roman"/>
          <w:b/>
          <w:bCs/>
          <w:color w:val="000000"/>
          <w:sz w:val="24"/>
          <w:szCs w:val="24"/>
        </w:rPr>
        <w:t xml:space="preserve"> Досудебное обжалование</w:t>
      </w:r>
    </w:p>
    <w:p w:rsidR="00764858" w:rsidRPr="009B03C8" w:rsidRDefault="00764858" w:rsidP="009B03C8">
      <w:pPr>
        <w:pStyle w:val="ConsPlusNormal"/>
        <w:ind w:firstLine="0"/>
        <w:jc w:val="center"/>
        <w:rPr>
          <w:rFonts w:ascii="Times New Roman" w:hAnsi="Times New Roman" w:cs="Times New Roman"/>
          <w:b/>
          <w:bCs/>
          <w:color w:val="000000"/>
          <w:sz w:val="24"/>
          <w:szCs w:val="24"/>
        </w:rPr>
      </w:pPr>
    </w:p>
    <w:p w:rsidR="00764858" w:rsidRPr="009B03C8" w:rsidRDefault="00764858" w:rsidP="009B03C8">
      <w:pPr>
        <w:pStyle w:val="ConsPlusNormal"/>
        <w:ind w:firstLine="709"/>
        <w:jc w:val="both"/>
        <w:rPr>
          <w:rFonts w:ascii="Times New Roman" w:hAnsi="Times New Roman" w:cs="Times New Roman"/>
          <w:b/>
          <w:bCs/>
          <w:color w:val="000000"/>
          <w:sz w:val="24"/>
          <w:szCs w:val="24"/>
        </w:rPr>
      </w:pPr>
      <w:r w:rsidRPr="009B03C8">
        <w:rPr>
          <w:rFonts w:ascii="Times New Roman" w:hAnsi="Times New Roman" w:cs="Times New Roman"/>
          <w:color w:val="000000"/>
          <w:sz w:val="24"/>
          <w:szCs w:val="24"/>
        </w:rPr>
        <w:t>4.1. Досудебный порядок подачи жалоб, установленный главой 9 Федерального закона №248-ФЗ, при осуществлении муниципального контроля не применяется.</w:t>
      </w:r>
    </w:p>
    <w:p w:rsidR="00764858" w:rsidRPr="009B03C8" w:rsidRDefault="00764858" w:rsidP="009B03C8">
      <w:pPr>
        <w:pStyle w:val="ConsPlusNormal"/>
        <w:ind w:firstLine="0"/>
        <w:jc w:val="center"/>
        <w:rPr>
          <w:rFonts w:ascii="Times New Roman" w:hAnsi="Times New Roman" w:cs="Times New Roman"/>
          <w:b/>
          <w:bCs/>
          <w:color w:val="000000"/>
          <w:sz w:val="24"/>
          <w:szCs w:val="24"/>
        </w:rPr>
      </w:pPr>
    </w:p>
    <w:p w:rsidR="00777414" w:rsidRPr="009B03C8" w:rsidRDefault="00777414" w:rsidP="009B03C8">
      <w:pPr>
        <w:pStyle w:val="11"/>
        <w:jc w:val="center"/>
        <w:rPr>
          <w:rFonts w:ascii="Times New Roman" w:hAnsi="Times New Roman" w:cs="Times New Roman"/>
          <w:b/>
          <w:bCs/>
          <w:color w:val="000000"/>
          <w:sz w:val="24"/>
          <w:szCs w:val="24"/>
        </w:rPr>
      </w:pPr>
      <w:r w:rsidRPr="009B03C8">
        <w:rPr>
          <w:rFonts w:ascii="Times New Roman" w:hAnsi="Times New Roman" w:cs="Times New Roman"/>
          <w:b/>
          <w:bCs/>
          <w:color w:val="000000"/>
          <w:sz w:val="24"/>
          <w:szCs w:val="24"/>
        </w:rPr>
        <w:t xml:space="preserve">5. Ключевые показатели муниципального жилищного контроля </w:t>
      </w:r>
      <w:r w:rsidRPr="009B03C8">
        <w:rPr>
          <w:rFonts w:ascii="Times New Roman" w:hAnsi="Times New Roman" w:cs="Times New Roman"/>
          <w:b/>
          <w:bCs/>
          <w:color w:val="000000"/>
          <w:sz w:val="24"/>
          <w:szCs w:val="24"/>
        </w:rPr>
        <w:br/>
        <w:t>и их целевые значения</w:t>
      </w:r>
    </w:p>
    <w:p w:rsidR="00777414" w:rsidRPr="009B03C8" w:rsidRDefault="00777414" w:rsidP="009B03C8">
      <w:pPr>
        <w:pStyle w:val="11"/>
        <w:jc w:val="center"/>
        <w:rPr>
          <w:rFonts w:ascii="Times New Roman" w:hAnsi="Times New Roman" w:cs="Times New Roman"/>
          <w:b/>
          <w:bCs/>
          <w:color w:val="000000"/>
          <w:sz w:val="24"/>
          <w:szCs w:val="24"/>
        </w:rPr>
      </w:pPr>
    </w:p>
    <w:p w:rsidR="00777414" w:rsidRPr="009B03C8" w:rsidRDefault="00777414" w:rsidP="009B03C8">
      <w:pPr>
        <w:pStyle w:val="11"/>
        <w:ind w:firstLine="709"/>
        <w:jc w:val="both"/>
        <w:rPr>
          <w:rFonts w:ascii="Times New Roman" w:hAnsi="Times New Roman" w:cs="Times New Roman"/>
          <w:sz w:val="24"/>
          <w:szCs w:val="24"/>
        </w:rPr>
      </w:pPr>
      <w:r w:rsidRPr="009B03C8">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9B03C8" w:rsidRDefault="00777414" w:rsidP="009B03C8">
      <w:pPr>
        <w:pStyle w:val="11"/>
        <w:ind w:firstLine="709"/>
        <w:jc w:val="both"/>
        <w:rPr>
          <w:rFonts w:ascii="Times New Roman" w:hAnsi="Times New Roman" w:cs="Times New Roman"/>
          <w:color w:val="000000"/>
          <w:sz w:val="24"/>
          <w:szCs w:val="24"/>
        </w:rPr>
      </w:pPr>
      <w:r w:rsidRPr="009B03C8">
        <w:rPr>
          <w:rFonts w:ascii="Times New Roman" w:hAnsi="Times New Roman" w:cs="Times New Roman"/>
          <w:color w:val="000000"/>
          <w:sz w:val="24"/>
          <w:szCs w:val="24"/>
        </w:rPr>
        <w:lastRenderedPageBreak/>
        <w:t>5.2. Ключевые показатели вида контроля и их целевые значения, индикативные показатели для муниципального жилищного контроля утверждаются</w:t>
      </w:r>
      <w:r w:rsidR="00A104E7" w:rsidRPr="009B03C8">
        <w:rPr>
          <w:rFonts w:ascii="Times New Roman" w:hAnsi="Times New Roman" w:cs="Times New Roman"/>
          <w:color w:val="000000"/>
          <w:sz w:val="24"/>
          <w:szCs w:val="24"/>
        </w:rPr>
        <w:t xml:space="preserve"> Собранием депутатов поселка </w:t>
      </w:r>
      <w:r w:rsidR="009B03C8" w:rsidRPr="009B03C8">
        <w:rPr>
          <w:rFonts w:ascii="Times New Roman" w:hAnsi="Times New Roman" w:cs="Times New Roman"/>
          <w:color w:val="000000"/>
          <w:sz w:val="24"/>
          <w:szCs w:val="24"/>
        </w:rPr>
        <w:t>Новокасторное Касторенского района</w:t>
      </w:r>
      <w:r w:rsidR="00A104E7" w:rsidRPr="009B03C8">
        <w:rPr>
          <w:rFonts w:ascii="Times New Roman" w:hAnsi="Times New Roman" w:cs="Times New Roman"/>
          <w:color w:val="000000"/>
          <w:sz w:val="24"/>
          <w:szCs w:val="24"/>
        </w:rPr>
        <w:t xml:space="preserve"> Курской области. </w:t>
      </w:r>
    </w:p>
    <w:p w:rsidR="00A104E7" w:rsidRPr="009B03C8" w:rsidRDefault="00A104E7" w:rsidP="009B03C8">
      <w:pPr>
        <w:pStyle w:val="11"/>
        <w:ind w:firstLine="709"/>
        <w:jc w:val="both"/>
        <w:rPr>
          <w:rFonts w:ascii="Times New Roman" w:hAnsi="Times New Roman" w:cs="Times New Roman"/>
          <w:color w:val="000000"/>
          <w:sz w:val="24"/>
          <w:szCs w:val="24"/>
        </w:rPr>
      </w:pPr>
    </w:p>
    <w:p w:rsidR="00A104E7" w:rsidRDefault="00A104E7" w:rsidP="009B03C8">
      <w:pPr>
        <w:pStyle w:val="11"/>
        <w:ind w:firstLine="709"/>
        <w:jc w:val="both"/>
        <w:rPr>
          <w:rFonts w:ascii="Times New Roman" w:hAnsi="Times New Roman" w:cs="Times New Roman"/>
          <w:color w:val="000000"/>
          <w:sz w:val="28"/>
          <w:szCs w:val="28"/>
        </w:rPr>
      </w:pPr>
    </w:p>
    <w:p w:rsidR="00A104E7" w:rsidRDefault="00A104E7" w:rsidP="009B03C8">
      <w:pPr>
        <w:pStyle w:val="11"/>
        <w:ind w:firstLine="709"/>
        <w:jc w:val="both"/>
        <w:rPr>
          <w:rFonts w:ascii="Times New Roman" w:hAnsi="Times New Roman" w:cs="Times New Roman"/>
          <w:color w:val="000000"/>
          <w:sz w:val="28"/>
          <w:szCs w:val="28"/>
        </w:rPr>
      </w:pPr>
    </w:p>
    <w:p w:rsidR="00A104E7" w:rsidRDefault="00A104E7" w:rsidP="009B03C8">
      <w:pPr>
        <w:pStyle w:val="11"/>
        <w:ind w:firstLine="709"/>
        <w:jc w:val="both"/>
        <w:rPr>
          <w:rFonts w:ascii="Times New Roman" w:hAnsi="Times New Roman" w:cs="Times New Roman"/>
          <w:color w:val="000000"/>
          <w:sz w:val="28"/>
          <w:szCs w:val="28"/>
        </w:rPr>
      </w:pPr>
    </w:p>
    <w:p w:rsidR="00A104E7" w:rsidRDefault="00A104E7" w:rsidP="009B03C8">
      <w:pPr>
        <w:pStyle w:val="11"/>
        <w:ind w:firstLine="709"/>
        <w:jc w:val="both"/>
        <w:rPr>
          <w:rFonts w:ascii="Times New Roman" w:hAnsi="Times New Roman" w:cs="Times New Roman"/>
          <w:color w:val="000000"/>
          <w:sz w:val="28"/>
          <w:szCs w:val="28"/>
        </w:rPr>
      </w:pPr>
    </w:p>
    <w:p w:rsidR="00A104E7" w:rsidRDefault="00A104E7" w:rsidP="00A104E7">
      <w:pPr>
        <w:pStyle w:val="11"/>
        <w:spacing w:line="360" w:lineRule="auto"/>
        <w:ind w:firstLine="709"/>
        <w:jc w:val="both"/>
        <w:rPr>
          <w:rFonts w:ascii="Times New Roman" w:hAnsi="Times New Roman" w:cs="Times New Roman"/>
          <w:color w:val="000000"/>
          <w:sz w:val="28"/>
          <w:szCs w:val="28"/>
        </w:rPr>
      </w:pPr>
    </w:p>
    <w:p w:rsidR="00A104E7" w:rsidRDefault="00A104E7" w:rsidP="00A104E7">
      <w:pPr>
        <w:pStyle w:val="11"/>
        <w:spacing w:line="360" w:lineRule="auto"/>
        <w:ind w:firstLine="709"/>
        <w:jc w:val="both"/>
        <w:rPr>
          <w:rFonts w:ascii="Times New Roman" w:hAnsi="Times New Roman" w:cs="Times New Roman"/>
          <w:color w:val="000000"/>
          <w:sz w:val="28"/>
          <w:szCs w:val="28"/>
        </w:rPr>
      </w:pPr>
    </w:p>
    <w:p w:rsidR="00A104E7" w:rsidRDefault="00A104E7" w:rsidP="00A104E7">
      <w:pPr>
        <w:pStyle w:val="11"/>
        <w:spacing w:line="360" w:lineRule="auto"/>
        <w:ind w:firstLine="709"/>
        <w:jc w:val="both"/>
        <w:rPr>
          <w:rFonts w:ascii="Times New Roman" w:hAnsi="Times New Roman" w:cs="Times New Roman"/>
          <w:color w:val="000000"/>
          <w:sz w:val="28"/>
          <w:szCs w:val="28"/>
        </w:rPr>
      </w:pPr>
    </w:p>
    <w:p w:rsidR="00A104E7" w:rsidRDefault="00A104E7" w:rsidP="00A104E7">
      <w:pPr>
        <w:pStyle w:val="11"/>
        <w:spacing w:line="360" w:lineRule="auto"/>
        <w:ind w:firstLine="709"/>
        <w:jc w:val="both"/>
        <w:rPr>
          <w:rFonts w:ascii="Times New Roman" w:hAnsi="Times New Roman" w:cs="Times New Roman"/>
          <w:color w:val="000000"/>
          <w:sz w:val="28"/>
          <w:szCs w:val="28"/>
        </w:rPr>
      </w:pPr>
    </w:p>
    <w:p w:rsidR="00A104E7" w:rsidRDefault="00A104E7" w:rsidP="00A104E7">
      <w:pPr>
        <w:pStyle w:val="11"/>
        <w:spacing w:line="360" w:lineRule="auto"/>
        <w:ind w:firstLine="709"/>
        <w:jc w:val="both"/>
        <w:rPr>
          <w:rFonts w:ascii="Times New Roman" w:hAnsi="Times New Roman" w:cs="Times New Roman"/>
          <w:color w:val="000000"/>
          <w:sz w:val="28"/>
          <w:szCs w:val="28"/>
        </w:rPr>
      </w:pPr>
    </w:p>
    <w:p w:rsidR="00A104E7" w:rsidRDefault="00A104E7" w:rsidP="00A104E7">
      <w:pPr>
        <w:pStyle w:val="11"/>
        <w:spacing w:line="360" w:lineRule="auto"/>
        <w:ind w:firstLine="709"/>
        <w:jc w:val="both"/>
        <w:rPr>
          <w:rFonts w:ascii="Times New Roman" w:hAnsi="Times New Roman" w:cs="Times New Roman"/>
          <w:color w:val="000000"/>
          <w:sz w:val="28"/>
          <w:szCs w:val="28"/>
        </w:rPr>
      </w:pPr>
    </w:p>
    <w:p w:rsidR="00A104E7" w:rsidRDefault="00A104E7" w:rsidP="00A104E7">
      <w:pPr>
        <w:pStyle w:val="11"/>
        <w:spacing w:line="360" w:lineRule="auto"/>
        <w:ind w:firstLine="709"/>
        <w:jc w:val="both"/>
        <w:rPr>
          <w:rFonts w:ascii="Times New Roman" w:hAnsi="Times New Roman" w:cs="Times New Roman"/>
          <w:color w:val="000000"/>
          <w:sz w:val="28"/>
          <w:szCs w:val="28"/>
        </w:rPr>
      </w:pPr>
    </w:p>
    <w:p w:rsidR="00A104E7" w:rsidRDefault="00A104E7" w:rsidP="00A104E7">
      <w:pPr>
        <w:pStyle w:val="11"/>
        <w:spacing w:line="360" w:lineRule="auto"/>
        <w:ind w:firstLine="709"/>
        <w:jc w:val="both"/>
        <w:rPr>
          <w:rFonts w:ascii="Times New Roman" w:hAnsi="Times New Roman" w:cs="Times New Roman"/>
          <w:color w:val="000000"/>
          <w:sz w:val="28"/>
          <w:szCs w:val="28"/>
        </w:rPr>
      </w:pPr>
    </w:p>
    <w:p w:rsidR="00A104E7" w:rsidRDefault="00A104E7" w:rsidP="00A104E7">
      <w:pPr>
        <w:pStyle w:val="11"/>
        <w:spacing w:line="360" w:lineRule="auto"/>
        <w:ind w:firstLine="709"/>
        <w:jc w:val="both"/>
        <w:rPr>
          <w:rFonts w:ascii="Times New Roman" w:hAnsi="Times New Roman" w:cs="Times New Roman"/>
          <w:color w:val="000000"/>
          <w:sz w:val="28"/>
          <w:szCs w:val="28"/>
        </w:rPr>
      </w:pPr>
    </w:p>
    <w:p w:rsidR="00A104E7" w:rsidRDefault="00A104E7" w:rsidP="00A104E7">
      <w:pPr>
        <w:pStyle w:val="11"/>
        <w:spacing w:line="360" w:lineRule="auto"/>
        <w:ind w:firstLine="709"/>
        <w:jc w:val="both"/>
        <w:rPr>
          <w:rFonts w:ascii="Times New Roman" w:hAnsi="Times New Roman" w:cs="Times New Roman"/>
          <w:color w:val="000000"/>
          <w:sz w:val="28"/>
          <w:szCs w:val="28"/>
        </w:rPr>
      </w:pPr>
    </w:p>
    <w:p w:rsidR="00A104E7" w:rsidRDefault="00A104E7"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Default="003C0920" w:rsidP="00A104E7">
      <w:pPr>
        <w:pStyle w:val="11"/>
        <w:spacing w:line="360" w:lineRule="auto"/>
        <w:ind w:firstLine="709"/>
        <w:jc w:val="both"/>
        <w:rPr>
          <w:rFonts w:ascii="Times New Roman" w:hAnsi="Times New Roman" w:cs="Times New Roman"/>
          <w:color w:val="000000"/>
        </w:rPr>
      </w:pPr>
    </w:p>
    <w:p w:rsidR="003C0920" w:rsidRPr="00463EDF" w:rsidRDefault="003C0920" w:rsidP="00A104E7">
      <w:pPr>
        <w:pStyle w:val="11"/>
        <w:spacing w:line="360" w:lineRule="auto"/>
        <w:ind w:firstLine="709"/>
        <w:jc w:val="both"/>
        <w:rPr>
          <w:rFonts w:ascii="Times New Roman" w:hAnsi="Times New Roman" w:cs="Times New Roman"/>
          <w:color w:val="000000"/>
        </w:rPr>
      </w:pPr>
    </w:p>
    <w:p w:rsidR="00777414" w:rsidRPr="00463EDF" w:rsidRDefault="00777414" w:rsidP="00A104E7">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A104E7">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p>
    <w:p w:rsidR="00A104E7" w:rsidRDefault="00777414" w:rsidP="00A104E7">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в </w:t>
      </w:r>
      <w:r w:rsidR="00A104E7">
        <w:rPr>
          <w:rFonts w:ascii="Times New Roman" w:hAnsi="Times New Roman" w:cs="Times New Roman"/>
          <w:color w:val="000000"/>
          <w:sz w:val="24"/>
          <w:szCs w:val="24"/>
        </w:rPr>
        <w:t xml:space="preserve">муниципальном образовании «поселок </w:t>
      </w:r>
      <w:r w:rsidR="009B03C8">
        <w:rPr>
          <w:rFonts w:ascii="Times New Roman" w:hAnsi="Times New Roman" w:cs="Times New Roman"/>
          <w:color w:val="000000"/>
          <w:sz w:val="24"/>
          <w:szCs w:val="24"/>
        </w:rPr>
        <w:t>Новокасторное</w:t>
      </w:r>
      <w:r w:rsidR="00A104E7">
        <w:rPr>
          <w:rFonts w:ascii="Times New Roman" w:hAnsi="Times New Roman" w:cs="Times New Roman"/>
          <w:color w:val="000000"/>
          <w:sz w:val="24"/>
          <w:szCs w:val="24"/>
        </w:rPr>
        <w:t>»</w:t>
      </w:r>
    </w:p>
    <w:p w:rsidR="00777414" w:rsidRPr="00463EDF" w:rsidRDefault="00A104E7" w:rsidP="00A104E7">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Касторенского района Курской области</w:t>
      </w:r>
    </w:p>
    <w:p w:rsidR="00777414" w:rsidRPr="00463EDF" w:rsidRDefault="00777414" w:rsidP="00777414">
      <w:pPr>
        <w:widowControl w:val="0"/>
        <w:autoSpaceDE w:val="0"/>
        <w:spacing w:line="276" w:lineRule="auto"/>
        <w:jc w:val="both"/>
        <w:rPr>
          <w:color w:val="000000"/>
        </w:rPr>
      </w:pPr>
      <w:bookmarkStart w:id="7" w:name="Par381"/>
      <w:bookmarkEnd w:id="7"/>
    </w:p>
    <w:p w:rsidR="00777414" w:rsidRPr="00463EDF" w:rsidRDefault="00777414" w:rsidP="003C0920">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3C0920">
      <w:pPr>
        <w:pStyle w:val="ConsPlusTitle"/>
        <w:jc w:val="center"/>
        <w:rPr>
          <w:color w:val="000000"/>
        </w:rPr>
      </w:pPr>
      <w:r w:rsidRPr="00463EDF">
        <w:rPr>
          <w:rFonts w:ascii="Times New Roman" w:hAnsi="Times New Roman" w:cs="Times New Roman"/>
          <w:color w:val="000000"/>
          <w:sz w:val="28"/>
          <w:szCs w:val="28"/>
        </w:rPr>
        <w:t xml:space="preserve">проверок при осуществлении администрацией </w:t>
      </w:r>
      <w:r w:rsidR="00A104E7">
        <w:rPr>
          <w:rFonts w:ascii="Times New Roman" w:hAnsi="Times New Roman" w:cs="Times New Roman"/>
          <w:color w:val="000000"/>
          <w:sz w:val="28"/>
          <w:szCs w:val="28"/>
        </w:rPr>
        <w:t xml:space="preserve">поселка </w:t>
      </w:r>
      <w:r w:rsidR="009B03C8">
        <w:rPr>
          <w:rFonts w:ascii="Times New Roman" w:hAnsi="Times New Roman" w:cs="Times New Roman"/>
          <w:color w:val="000000"/>
          <w:sz w:val="28"/>
          <w:szCs w:val="28"/>
        </w:rPr>
        <w:t>Новокасторное Касторенского района</w:t>
      </w:r>
      <w:r w:rsidR="00A104E7">
        <w:rPr>
          <w:rFonts w:ascii="Times New Roman" w:hAnsi="Times New Roman" w:cs="Times New Roman"/>
          <w:color w:val="000000"/>
          <w:sz w:val="28"/>
          <w:szCs w:val="28"/>
        </w:rPr>
        <w:t xml:space="preserve"> Курской области </w:t>
      </w:r>
      <w:bookmarkStart w:id="8" w:name="_Hlk77689331"/>
      <w:r w:rsidRPr="00A104E7">
        <w:rPr>
          <w:rFonts w:ascii="Times New Roman" w:hAnsi="Times New Roman" w:cs="Times New Roman"/>
          <w:color w:val="000000"/>
          <w:sz w:val="28"/>
          <w:szCs w:val="28"/>
        </w:rPr>
        <w:t>муниципального жилищного контроля в</w:t>
      </w:r>
      <w:r w:rsidR="00A104E7" w:rsidRPr="00A104E7">
        <w:rPr>
          <w:rFonts w:ascii="Times New Roman" w:hAnsi="Times New Roman" w:cs="Times New Roman"/>
          <w:color w:val="000000"/>
          <w:sz w:val="28"/>
          <w:szCs w:val="28"/>
        </w:rPr>
        <w:t xml:space="preserve"> муниципальном образовании «поселок </w:t>
      </w:r>
      <w:r w:rsidR="009B03C8">
        <w:rPr>
          <w:rFonts w:ascii="Times New Roman" w:hAnsi="Times New Roman" w:cs="Times New Roman"/>
          <w:color w:val="000000"/>
          <w:sz w:val="28"/>
          <w:szCs w:val="28"/>
        </w:rPr>
        <w:t>Новокасторное Касторенского района</w:t>
      </w:r>
      <w:r w:rsidR="00A104E7" w:rsidRPr="00A104E7">
        <w:rPr>
          <w:rFonts w:ascii="Times New Roman" w:hAnsi="Times New Roman" w:cs="Times New Roman"/>
          <w:color w:val="000000"/>
          <w:sz w:val="28"/>
          <w:szCs w:val="28"/>
        </w:rPr>
        <w:t>» Касторенского района Курской области</w:t>
      </w:r>
      <w:r w:rsidR="00A104E7">
        <w:rPr>
          <w:color w:val="000000"/>
          <w:sz w:val="28"/>
          <w:szCs w:val="28"/>
        </w:rPr>
        <w:t xml:space="preserve"> </w:t>
      </w:r>
    </w:p>
    <w:bookmarkEnd w:id="8"/>
    <w:p w:rsidR="00777414" w:rsidRPr="00463EDF" w:rsidRDefault="00777414" w:rsidP="003C0920">
      <w:pPr>
        <w:pStyle w:val="ConsPlusNormal"/>
        <w:ind w:firstLine="0"/>
        <w:jc w:val="both"/>
        <w:rPr>
          <w:rFonts w:ascii="Times New Roman" w:hAnsi="Times New Roman" w:cs="Times New Roman"/>
          <w:color w:val="000000"/>
        </w:rPr>
      </w:pPr>
    </w:p>
    <w:p w:rsidR="00777414" w:rsidRPr="003C0920" w:rsidRDefault="00777414" w:rsidP="003C0920">
      <w:pPr>
        <w:pStyle w:val="ConsPlusNormal"/>
        <w:ind w:firstLine="709"/>
        <w:jc w:val="both"/>
        <w:rPr>
          <w:rFonts w:ascii="Times New Roman" w:hAnsi="Times New Roman" w:cs="Times New Roman"/>
          <w:color w:val="000000"/>
          <w:sz w:val="24"/>
          <w:szCs w:val="24"/>
        </w:rPr>
      </w:pPr>
      <w:r w:rsidRPr="003C0920">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3C0920" w:rsidRDefault="00777414" w:rsidP="003C0920">
      <w:pPr>
        <w:pStyle w:val="ConsPlusNormal"/>
        <w:ind w:firstLine="709"/>
        <w:jc w:val="both"/>
        <w:rPr>
          <w:rFonts w:ascii="Times New Roman" w:hAnsi="Times New Roman" w:cs="Times New Roman"/>
          <w:color w:val="000000"/>
          <w:sz w:val="24"/>
          <w:szCs w:val="24"/>
        </w:rPr>
      </w:pPr>
      <w:r w:rsidRPr="003C0920">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3C0920" w:rsidRDefault="00777414" w:rsidP="003C0920">
      <w:pPr>
        <w:pStyle w:val="ConsPlusNormal"/>
        <w:ind w:firstLine="709"/>
        <w:jc w:val="both"/>
        <w:rPr>
          <w:rFonts w:ascii="Times New Roman" w:hAnsi="Times New Roman" w:cs="Times New Roman"/>
          <w:color w:val="000000"/>
          <w:sz w:val="24"/>
          <w:szCs w:val="24"/>
        </w:rPr>
      </w:pPr>
      <w:r w:rsidRPr="003C0920">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3C0920" w:rsidRDefault="00777414" w:rsidP="003C0920">
      <w:pPr>
        <w:pStyle w:val="ConsPlusNormal"/>
        <w:ind w:firstLine="709"/>
        <w:jc w:val="both"/>
        <w:rPr>
          <w:rFonts w:ascii="Times New Roman" w:hAnsi="Times New Roman" w:cs="Times New Roman"/>
          <w:color w:val="000000"/>
          <w:sz w:val="24"/>
          <w:szCs w:val="24"/>
        </w:rPr>
      </w:pPr>
      <w:r w:rsidRPr="003C0920">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3C0920" w:rsidRDefault="00777414" w:rsidP="003C0920">
      <w:pPr>
        <w:pStyle w:val="ConsPlusNormal"/>
        <w:ind w:firstLine="709"/>
        <w:jc w:val="both"/>
        <w:rPr>
          <w:rFonts w:ascii="Times New Roman" w:hAnsi="Times New Roman" w:cs="Times New Roman"/>
          <w:color w:val="000000"/>
          <w:sz w:val="24"/>
          <w:szCs w:val="24"/>
        </w:rPr>
      </w:pPr>
      <w:r w:rsidRPr="003C0920">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77414" w:rsidRPr="003C0920" w:rsidRDefault="00777414" w:rsidP="003C0920">
      <w:pPr>
        <w:pStyle w:val="ConsPlusNormal"/>
        <w:ind w:firstLine="709"/>
        <w:jc w:val="both"/>
        <w:rPr>
          <w:rFonts w:ascii="Times New Roman" w:hAnsi="Times New Roman" w:cs="Times New Roman"/>
          <w:color w:val="000000"/>
          <w:sz w:val="24"/>
          <w:szCs w:val="24"/>
        </w:rPr>
      </w:pPr>
      <w:r w:rsidRPr="003C0920">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3C0920" w:rsidRDefault="00777414" w:rsidP="003C0920">
      <w:pPr>
        <w:pStyle w:val="ConsPlusNormal"/>
        <w:ind w:firstLine="709"/>
        <w:jc w:val="both"/>
        <w:rPr>
          <w:rFonts w:ascii="Times New Roman" w:hAnsi="Times New Roman" w:cs="Times New Roman"/>
          <w:color w:val="000000"/>
          <w:sz w:val="24"/>
          <w:szCs w:val="24"/>
        </w:rPr>
      </w:pPr>
      <w:r w:rsidRPr="003C0920">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3C0920" w:rsidRDefault="00777414" w:rsidP="003C0920">
      <w:pPr>
        <w:pStyle w:val="ConsPlusNormal"/>
        <w:ind w:firstLine="709"/>
        <w:jc w:val="both"/>
        <w:rPr>
          <w:rFonts w:ascii="Times New Roman" w:hAnsi="Times New Roman" w:cs="Times New Roman"/>
          <w:color w:val="000000"/>
          <w:sz w:val="24"/>
          <w:szCs w:val="24"/>
        </w:rPr>
      </w:pPr>
      <w:r w:rsidRPr="003C0920">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w:t>
      </w:r>
      <w:r w:rsidRPr="003C0920">
        <w:rPr>
          <w:rFonts w:ascii="Times New Roman" w:hAnsi="Times New Roman" w:cs="Times New Roman"/>
          <w:color w:val="000000"/>
          <w:sz w:val="24"/>
          <w:szCs w:val="24"/>
        </w:rPr>
        <w:lastRenderedPageBreak/>
        <w:t>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3C0920" w:rsidRDefault="00777414" w:rsidP="003C0920">
      <w:pPr>
        <w:pStyle w:val="ConsPlusNormal"/>
        <w:ind w:firstLine="709"/>
        <w:jc w:val="both"/>
        <w:rPr>
          <w:rFonts w:ascii="Times New Roman" w:hAnsi="Times New Roman" w:cs="Times New Roman"/>
          <w:color w:val="000000"/>
          <w:sz w:val="24"/>
          <w:szCs w:val="24"/>
        </w:rPr>
      </w:pPr>
      <w:r w:rsidRPr="003C0920">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3C0920" w:rsidRDefault="00777414" w:rsidP="003C0920">
      <w:pPr>
        <w:pStyle w:val="ConsPlusNormal"/>
        <w:ind w:firstLine="709"/>
        <w:jc w:val="both"/>
        <w:rPr>
          <w:rFonts w:ascii="Times New Roman" w:hAnsi="Times New Roman" w:cs="Times New Roman"/>
          <w:color w:val="000000"/>
          <w:sz w:val="24"/>
          <w:szCs w:val="24"/>
        </w:rPr>
      </w:pPr>
      <w:r w:rsidRPr="003C0920">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3C0920">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9"/>
      <w:r w:rsidRPr="003C0920">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3C0920" w:rsidRDefault="00777414" w:rsidP="003C0920">
      <w:pPr>
        <w:pStyle w:val="ConsPlusNormal"/>
        <w:ind w:firstLine="709"/>
        <w:jc w:val="both"/>
        <w:rPr>
          <w:rFonts w:ascii="Times New Roman" w:hAnsi="Times New Roman" w:cs="Times New Roman"/>
          <w:color w:val="000000"/>
          <w:sz w:val="24"/>
          <w:szCs w:val="24"/>
        </w:rPr>
      </w:pPr>
      <w:r w:rsidRPr="003C0920">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A3464" w:rsidRPr="003C0920" w:rsidRDefault="00CA3464" w:rsidP="003C0920">
      <w:pPr>
        <w:jc w:val="center"/>
        <w:rPr>
          <w:color w:val="000000"/>
        </w:rPr>
      </w:pPr>
    </w:p>
    <w:p w:rsidR="00CA3464" w:rsidRPr="003C0920" w:rsidRDefault="00CA3464" w:rsidP="003C0920"/>
    <w:p w:rsidR="00CA3464" w:rsidRPr="003C0920" w:rsidRDefault="00CA3464" w:rsidP="003C0920">
      <w:pPr>
        <w:jc w:val="center"/>
      </w:pPr>
    </w:p>
    <w:p w:rsidR="00777414" w:rsidRPr="003C0920" w:rsidRDefault="00CA3464" w:rsidP="00CA3464">
      <w:pPr>
        <w:tabs>
          <w:tab w:val="left" w:pos="2515"/>
        </w:tabs>
      </w:pPr>
      <w:r w:rsidRPr="003C0920">
        <w:tab/>
        <w:t xml:space="preserve"> </w:t>
      </w:r>
    </w:p>
    <w:p w:rsidR="00915CD9" w:rsidRPr="003C0920" w:rsidRDefault="0097047F"/>
    <w:sectPr w:rsidR="00915CD9" w:rsidRPr="003C0920"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47F" w:rsidRDefault="0097047F" w:rsidP="00777414">
      <w:r>
        <w:separator/>
      </w:r>
    </w:p>
  </w:endnote>
  <w:endnote w:type="continuationSeparator" w:id="1">
    <w:p w:rsidR="0097047F" w:rsidRDefault="0097047F"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47F" w:rsidRDefault="0097047F" w:rsidP="00777414">
      <w:r>
        <w:separator/>
      </w:r>
    </w:p>
  </w:footnote>
  <w:footnote w:type="continuationSeparator" w:id="1">
    <w:p w:rsidR="0097047F" w:rsidRDefault="0097047F" w:rsidP="00777414">
      <w:r>
        <w:continuationSeparator/>
      </w:r>
    </w:p>
  </w:footnote>
  <w:footnote w:id="2">
    <w:p w:rsidR="00777414" w:rsidRPr="009B03C8" w:rsidRDefault="00777414" w:rsidP="00777414">
      <w:pPr>
        <w:pStyle w:val="aa"/>
        <w:jc w:val="both"/>
        <w:rPr>
          <w:sz w:val="18"/>
          <w:szCs w:val="18"/>
        </w:rPr>
      </w:pPr>
      <w:r w:rsidRPr="009B03C8">
        <w:rPr>
          <w:rStyle w:val="ac"/>
          <w:sz w:val="18"/>
          <w:szCs w:val="18"/>
        </w:rPr>
        <w:footnoteRef/>
      </w:r>
      <w:r w:rsidRPr="009B03C8">
        <w:rPr>
          <w:sz w:val="18"/>
          <w:szCs w:val="18"/>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9B03C8">
        <w:rPr>
          <w:color w:val="000000" w:themeColor="text1"/>
          <w:sz w:val="18"/>
          <w:szCs w:val="18"/>
          <w:shd w:val="clear" w:color="auto" w:fill="FFFFFF"/>
        </w:rPr>
        <w:t xml:space="preserve">Федерального закона </w:t>
      </w:r>
      <w:r w:rsidRPr="009B03C8">
        <w:rPr>
          <w:color w:val="000000"/>
          <w:sz w:val="18"/>
          <w:szCs w:val="18"/>
        </w:rPr>
        <w:t>от 31.07.2020 № 248-ФЗ «О государственном контроле (надзоре) и муниципальном контроле в Российской Федерации»</w:t>
      </w:r>
      <w:r w:rsidRPr="009B03C8">
        <w:rPr>
          <w:color w:val="000000" w:themeColor="text1"/>
          <w:sz w:val="18"/>
          <w:szCs w:val="18"/>
        </w:rPr>
        <w:t>)</w:t>
      </w:r>
      <w:r w:rsidRPr="009B03C8">
        <w:rPr>
          <w:sz w:val="18"/>
          <w:szCs w:val="18"/>
        </w:rPr>
        <w:t>.</w:t>
      </w:r>
    </w:p>
  </w:footnote>
  <w:footnote w:id="3">
    <w:p w:rsidR="00777414" w:rsidRPr="009B03C8" w:rsidRDefault="00777414" w:rsidP="00777414">
      <w:pPr>
        <w:jc w:val="both"/>
        <w:rPr>
          <w:color w:val="000000"/>
          <w:sz w:val="18"/>
          <w:szCs w:val="18"/>
          <w:shd w:val="clear" w:color="auto" w:fill="FFFFFF"/>
        </w:rPr>
      </w:pPr>
      <w:r w:rsidRPr="009B03C8">
        <w:rPr>
          <w:rStyle w:val="ac"/>
          <w:color w:val="000000"/>
          <w:sz w:val="18"/>
          <w:szCs w:val="18"/>
        </w:rPr>
        <w:footnoteRef/>
      </w:r>
      <w:r w:rsidRPr="009B03C8">
        <w:rPr>
          <w:color w:val="000000"/>
          <w:sz w:val="18"/>
          <w:szCs w:val="18"/>
        </w:rPr>
        <w:t xml:space="preserve"> В соответствии с частью 1 статьи 10 </w:t>
      </w:r>
      <w:r w:rsidRPr="009B03C8">
        <w:rPr>
          <w:color w:val="000000"/>
          <w:sz w:val="18"/>
          <w:szCs w:val="18"/>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9B03C8" w:rsidRDefault="00777414" w:rsidP="00777414">
      <w:pPr>
        <w:jc w:val="both"/>
        <w:rPr>
          <w:sz w:val="18"/>
          <w:szCs w:val="18"/>
        </w:rPr>
      </w:pPr>
      <w:r w:rsidRPr="009B03C8">
        <w:rPr>
          <w:color w:val="000000"/>
          <w:sz w:val="18"/>
          <w:szCs w:val="18"/>
          <w:shd w:val="clear" w:color="auto" w:fill="FFFFFF"/>
        </w:rPr>
        <w:t xml:space="preserve">Вместе с тем обращаем внимание на то, что в соответствии с положениями </w:t>
      </w:r>
      <w:r w:rsidRPr="009B03C8">
        <w:rPr>
          <w:color w:val="000000"/>
          <w:sz w:val="18"/>
          <w:szCs w:val="18"/>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1858A0" w:rsidRDefault="001858A0">
      <w:pPr>
        <w:pStyle w:val="a4"/>
      </w:pPr>
      <w:r w:rsidRPr="009B03C8">
        <w:rPr>
          <w:rStyle w:val="ac"/>
          <w:sz w:val="18"/>
          <w:szCs w:val="18"/>
        </w:rPr>
        <w:footnoteRef/>
      </w:r>
      <w:r w:rsidRPr="009B03C8">
        <w:rPr>
          <w:sz w:val="18"/>
          <w:szCs w:val="18"/>
        </w:rP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w:t>
      </w:r>
      <w:r w:rsidRPr="003C0920">
        <w:rPr>
          <w:sz w:val="18"/>
          <w:szCs w:val="18"/>
        </w:rPr>
        <w:t>исключению.</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85A7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97047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85A7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3C0920">
      <w:rPr>
        <w:rStyle w:val="a8"/>
        <w:noProof/>
      </w:rPr>
      <w:t>2</w:t>
    </w:r>
    <w:r>
      <w:rPr>
        <w:rStyle w:val="a8"/>
      </w:rPr>
      <w:fldChar w:fldCharType="end"/>
    </w:r>
  </w:p>
  <w:p w:rsidR="00E90F25" w:rsidRDefault="0097047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77414"/>
    <w:rsid w:val="000200F8"/>
    <w:rsid w:val="000236DB"/>
    <w:rsid w:val="00036ACC"/>
    <w:rsid w:val="00073198"/>
    <w:rsid w:val="00075BC4"/>
    <w:rsid w:val="000D5DFD"/>
    <w:rsid w:val="00117CF2"/>
    <w:rsid w:val="00146A3B"/>
    <w:rsid w:val="0018017E"/>
    <w:rsid w:val="001858A0"/>
    <w:rsid w:val="00195136"/>
    <w:rsid w:val="00221FD2"/>
    <w:rsid w:val="0022443D"/>
    <w:rsid w:val="002A1A1D"/>
    <w:rsid w:val="002A2AF9"/>
    <w:rsid w:val="002E09A8"/>
    <w:rsid w:val="002E62CF"/>
    <w:rsid w:val="00315746"/>
    <w:rsid w:val="00323A15"/>
    <w:rsid w:val="0039615B"/>
    <w:rsid w:val="003B0AEB"/>
    <w:rsid w:val="003C0920"/>
    <w:rsid w:val="00425357"/>
    <w:rsid w:val="00447A72"/>
    <w:rsid w:val="00484792"/>
    <w:rsid w:val="00485A7C"/>
    <w:rsid w:val="004935CA"/>
    <w:rsid w:val="004B0D5F"/>
    <w:rsid w:val="00586C21"/>
    <w:rsid w:val="005B5556"/>
    <w:rsid w:val="0062679A"/>
    <w:rsid w:val="00681401"/>
    <w:rsid w:val="006816BB"/>
    <w:rsid w:val="006B500C"/>
    <w:rsid w:val="006C4FC5"/>
    <w:rsid w:val="00761680"/>
    <w:rsid w:val="00764858"/>
    <w:rsid w:val="00777414"/>
    <w:rsid w:val="007B327E"/>
    <w:rsid w:val="00800AE8"/>
    <w:rsid w:val="00857C8F"/>
    <w:rsid w:val="008A6C5B"/>
    <w:rsid w:val="00935631"/>
    <w:rsid w:val="0094441B"/>
    <w:rsid w:val="009476D9"/>
    <w:rsid w:val="0097047F"/>
    <w:rsid w:val="009A647D"/>
    <w:rsid w:val="009B03C8"/>
    <w:rsid w:val="009B2397"/>
    <w:rsid w:val="009D07EB"/>
    <w:rsid w:val="009F4E53"/>
    <w:rsid w:val="009F5F74"/>
    <w:rsid w:val="009F6E18"/>
    <w:rsid w:val="00A104E7"/>
    <w:rsid w:val="00A7472F"/>
    <w:rsid w:val="00AA131B"/>
    <w:rsid w:val="00B21068"/>
    <w:rsid w:val="00B42958"/>
    <w:rsid w:val="00C22D39"/>
    <w:rsid w:val="00C232B2"/>
    <w:rsid w:val="00C26A99"/>
    <w:rsid w:val="00C73A86"/>
    <w:rsid w:val="00C9206B"/>
    <w:rsid w:val="00CA3464"/>
    <w:rsid w:val="00CD2A4C"/>
    <w:rsid w:val="00D01260"/>
    <w:rsid w:val="00D1460C"/>
    <w:rsid w:val="00D46D96"/>
    <w:rsid w:val="00D92107"/>
    <w:rsid w:val="00E069F3"/>
    <w:rsid w:val="00E1018C"/>
    <w:rsid w:val="00E14614"/>
    <w:rsid w:val="00EA3112"/>
    <w:rsid w:val="00EC3AD7"/>
    <w:rsid w:val="00EF1C7D"/>
    <w:rsid w:val="00F10D87"/>
    <w:rsid w:val="00F14249"/>
    <w:rsid w:val="00F20386"/>
    <w:rsid w:val="00F83462"/>
    <w:rsid w:val="00FA13FC"/>
    <w:rsid w:val="00FD79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2107"/>
    <w:pPr>
      <w:spacing w:before="120" w:after="120" w:line="276" w:lineRule="auto"/>
      <w:outlineLvl w:val="0"/>
    </w:pPr>
    <w:rPr>
      <w:rFonts w:ascii="XO Thames" w:hAnsi="XO Thame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D92107"/>
    <w:rPr>
      <w:rFonts w:ascii="XO Thames" w:eastAsia="Times New Roman" w:hAnsi="XO Thames" w:cs="Times New Roman"/>
      <w:b/>
      <w:sz w:val="32"/>
      <w:szCs w:val="20"/>
      <w:lang w:eastAsia="ru-RU"/>
    </w:rPr>
  </w:style>
  <w:style w:type="character" w:styleId="af1">
    <w:name w:val="Emphasis"/>
    <w:basedOn w:val="a0"/>
    <w:qFormat/>
    <w:rsid w:val="00D92107"/>
    <w:rPr>
      <w:i/>
      <w:iCs/>
    </w:rPr>
  </w:style>
</w:styles>
</file>

<file path=word/webSettings.xml><?xml version="1.0" encoding="utf-8"?>
<w:webSettings xmlns:r="http://schemas.openxmlformats.org/officeDocument/2006/relationships" xmlns:w="http://schemas.openxmlformats.org/wordprocessingml/2006/main">
  <w:divs>
    <w:div w:id="189026529">
      <w:bodyDiv w:val="1"/>
      <w:marLeft w:val="0"/>
      <w:marRight w:val="0"/>
      <w:marTop w:val="0"/>
      <w:marBottom w:val="0"/>
      <w:divBdr>
        <w:top w:val="none" w:sz="0" w:space="0" w:color="auto"/>
        <w:left w:val="none" w:sz="0" w:space="0" w:color="auto"/>
        <w:bottom w:val="none" w:sz="0" w:space="0" w:color="auto"/>
        <w:right w:val="none" w:sz="0" w:space="0" w:color="auto"/>
      </w:divBdr>
    </w:div>
    <w:div w:id="190725908">
      <w:bodyDiv w:val="1"/>
      <w:marLeft w:val="0"/>
      <w:marRight w:val="0"/>
      <w:marTop w:val="0"/>
      <w:marBottom w:val="0"/>
      <w:divBdr>
        <w:top w:val="none" w:sz="0" w:space="0" w:color="auto"/>
        <w:left w:val="none" w:sz="0" w:space="0" w:color="auto"/>
        <w:bottom w:val="none" w:sz="0" w:space="0" w:color="auto"/>
        <w:right w:val="none" w:sz="0" w:space="0" w:color="auto"/>
      </w:divBdr>
    </w:div>
    <w:div w:id="10396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6208</Words>
  <Characters>35391</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2021-10-13T04:35:00Z</dcterms:created>
  <dcterms:modified xsi:type="dcterms:W3CDTF">2023-06-14T11:12:00Z</dcterms:modified>
</cp:coreProperties>
</file>