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022" w:rsidRPr="00911022" w:rsidRDefault="00911022" w:rsidP="00911022">
      <w:pPr>
        <w:jc w:val="center"/>
        <w:rPr>
          <w:rStyle w:val="afb"/>
          <w:rFonts w:ascii="Times New Roman" w:hAnsi="Times New Roman"/>
          <w:b/>
          <w:i w:val="0"/>
          <w:sz w:val="24"/>
          <w:szCs w:val="24"/>
        </w:rPr>
      </w:pPr>
      <w:r w:rsidRPr="00911022">
        <w:rPr>
          <w:rStyle w:val="afb"/>
          <w:rFonts w:ascii="Times New Roman" w:hAnsi="Times New Roman"/>
          <w:b/>
          <w:i w:val="0"/>
          <w:sz w:val="24"/>
          <w:szCs w:val="24"/>
        </w:rPr>
        <w:t>ПОСЕЛОК НОВОКАСТОРНОЕ</w:t>
      </w:r>
    </w:p>
    <w:p w:rsidR="00911022" w:rsidRPr="00911022" w:rsidRDefault="00911022" w:rsidP="00911022">
      <w:pPr>
        <w:jc w:val="center"/>
        <w:rPr>
          <w:rStyle w:val="afb"/>
          <w:rFonts w:ascii="Times New Roman" w:hAnsi="Times New Roman"/>
          <w:b/>
          <w:i w:val="0"/>
          <w:sz w:val="24"/>
          <w:szCs w:val="24"/>
        </w:rPr>
      </w:pPr>
      <w:r w:rsidRPr="00911022">
        <w:rPr>
          <w:rStyle w:val="afb"/>
          <w:rFonts w:ascii="Times New Roman" w:hAnsi="Times New Roman"/>
          <w:b/>
          <w:i w:val="0"/>
          <w:sz w:val="24"/>
          <w:szCs w:val="24"/>
        </w:rPr>
        <w:t>КАСТОРЕНСКИЙ РАЙОН КУРСКАЯ ОБЛАСТЬ</w:t>
      </w:r>
    </w:p>
    <w:p w:rsidR="00911022" w:rsidRPr="00911022" w:rsidRDefault="00911022" w:rsidP="00911022">
      <w:pPr>
        <w:jc w:val="center"/>
        <w:rPr>
          <w:rStyle w:val="afb"/>
          <w:rFonts w:ascii="Times New Roman" w:hAnsi="Times New Roman"/>
          <w:b/>
          <w:i w:val="0"/>
          <w:sz w:val="24"/>
          <w:szCs w:val="24"/>
        </w:rPr>
      </w:pPr>
    </w:p>
    <w:p w:rsidR="00911022" w:rsidRPr="00911022" w:rsidRDefault="00911022" w:rsidP="00911022">
      <w:pPr>
        <w:jc w:val="center"/>
        <w:rPr>
          <w:rStyle w:val="afb"/>
          <w:rFonts w:ascii="Times New Roman" w:hAnsi="Times New Roman"/>
          <w:b/>
          <w:i w:val="0"/>
          <w:sz w:val="24"/>
          <w:szCs w:val="24"/>
        </w:rPr>
      </w:pPr>
      <w:r w:rsidRPr="00911022">
        <w:rPr>
          <w:rStyle w:val="afb"/>
          <w:rFonts w:ascii="Times New Roman" w:hAnsi="Times New Roman"/>
          <w:b/>
          <w:i w:val="0"/>
          <w:sz w:val="24"/>
          <w:szCs w:val="24"/>
        </w:rPr>
        <w:t>СОБРАНИЕ ДЕПУТАТОВ</w:t>
      </w:r>
    </w:p>
    <w:p w:rsidR="00911022" w:rsidRPr="00911022" w:rsidRDefault="00911022" w:rsidP="00911022">
      <w:pPr>
        <w:pStyle w:val="1"/>
        <w:jc w:val="center"/>
        <w:rPr>
          <w:rStyle w:val="afb"/>
          <w:rFonts w:ascii="Times New Roman" w:hAnsi="Times New Roman"/>
          <w:i w:val="0"/>
          <w:sz w:val="24"/>
          <w:szCs w:val="24"/>
        </w:rPr>
      </w:pPr>
      <w:r w:rsidRPr="00911022">
        <w:rPr>
          <w:rStyle w:val="afb"/>
          <w:rFonts w:ascii="Times New Roman" w:hAnsi="Times New Roman"/>
          <w:i w:val="0"/>
          <w:sz w:val="24"/>
          <w:szCs w:val="24"/>
        </w:rPr>
        <w:t>РЕШЕНИЕ</w:t>
      </w:r>
    </w:p>
    <w:p w:rsidR="00911022" w:rsidRPr="00911022" w:rsidRDefault="00911022" w:rsidP="00911022">
      <w:pPr>
        <w:jc w:val="center"/>
        <w:rPr>
          <w:rFonts w:ascii="Times New Roman" w:hAnsi="Times New Roman"/>
          <w:sz w:val="24"/>
          <w:szCs w:val="24"/>
        </w:rPr>
      </w:pPr>
    </w:p>
    <w:p w:rsidR="00911022" w:rsidRPr="00911022" w:rsidRDefault="00911022" w:rsidP="00911022">
      <w:pPr>
        <w:pStyle w:val="1"/>
        <w:spacing w:before="0" w:after="0"/>
        <w:rPr>
          <w:rStyle w:val="afb"/>
          <w:rFonts w:ascii="Times New Roman" w:hAnsi="Times New Roman"/>
          <w:i w:val="0"/>
          <w:sz w:val="24"/>
          <w:szCs w:val="24"/>
        </w:rPr>
      </w:pPr>
      <w:r w:rsidRPr="00911022">
        <w:rPr>
          <w:rStyle w:val="afb"/>
          <w:rFonts w:ascii="Times New Roman" w:hAnsi="Times New Roman"/>
          <w:i w:val="0"/>
          <w:sz w:val="24"/>
          <w:szCs w:val="24"/>
        </w:rPr>
        <w:t xml:space="preserve">от </w:t>
      </w:r>
      <w:r w:rsidR="002D4091">
        <w:rPr>
          <w:rStyle w:val="afb"/>
          <w:rFonts w:ascii="Times New Roman" w:hAnsi="Times New Roman"/>
          <w:i w:val="0"/>
          <w:sz w:val="24"/>
          <w:szCs w:val="24"/>
        </w:rPr>
        <w:t>28.04.</w:t>
      </w:r>
      <w:r w:rsidRPr="00911022">
        <w:rPr>
          <w:rStyle w:val="afb"/>
          <w:rFonts w:ascii="Times New Roman" w:hAnsi="Times New Roman"/>
          <w:i w:val="0"/>
          <w:sz w:val="24"/>
          <w:szCs w:val="24"/>
        </w:rPr>
        <w:t xml:space="preserve">2023 года                    </w:t>
      </w:r>
      <w:r w:rsidR="002D4091">
        <w:rPr>
          <w:rStyle w:val="afb"/>
          <w:rFonts w:ascii="Times New Roman" w:hAnsi="Times New Roman"/>
          <w:i w:val="0"/>
          <w:sz w:val="24"/>
          <w:szCs w:val="24"/>
        </w:rPr>
        <w:t xml:space="preserve">                    </w:t>
      </w:r>
      <w:r w:rsidRPr="00911022">
        <w:rPr>
          <w:rStyle w:val="afb"/>
          <w:rFonts w:ascii="Times New Roman" w:hAnsi="Times New Roman"/>
          <w:i w:val="0"/>
          <w:sz w:val="24"/>
          <w:szCs w:val="24"/>
        </w:rPr>
        <w:t xml:space="preserve">№ </w:t>
      </w:r>
      <w:r w:rsidR="002D4091">
        <w:rPr>
          <w:rStyle w:val="afb"/>
          <w:rFonts w:ascii="Times New Roman" w:hAnsi="Times New Roman"/>
          <w:i w:val="0"/>
          <w:sz w:val="24"/>
          <w:szCs w:val="24"/>
        </w:rPr>
        <w:t>24</w:t>
      </w:r>
    </w:p>
    <w:p w:rsidR="00911022" w:rsidRPr="00911022" w:rsidRDefault="00911022" w:rsidP="00911022">
      <w:pPr>
        <w:rPr>
          <w:rStyle w:val="afb"/>
          <w:rFonts w:ascii="Times New Roman" w:hAnsi="Times New Roman"/>
          <w:b/>
          <w:i w:val="0"/>
          <w:sz w:val="24"/>
          <w:szCs w:val="24"/>
        </w:rPr>
      </w:pPr>
      <w:r w:rsidRPr="00911022">
        <w:rPr>
          <w:rStyle w:val="afb"/>
          <w:rFonts w:ascii="Times New Roman" w:hAnsi="Times New Roman"/>
          <w:b/>
          <w:i w:val="0"/>
          <w:sz w:val="24"/>
          <w:szCs w:val="24"/>
        </w:rPr>
        <w:t>п.Новокасторное</w:t>
      </w:r>
    </w:p>
    <w:p w:rsidR="00B76DAE" w:rsidRPr="00911022" w:rsidRDefault="00B76DAE" w:rsidP="00E11B6D">
      <w:pPr>
        <w:jc w:val="center"/>
        <w:rPr>
          <w:rFonts w:ascii="Times New Roman" w:hAnsi="Times New Roman"/>
          <w:noProof/>
          <w:sz w:val="24"/>
          <w:szCs w:val="24"/>
        </w:rPr>
      </w:pPr>
    </w:p>
    <w:p w:rsidR="000C0A16" w:rsidRPr="00911022" w:rsidRDefault="000C0A16" w:rsidP="000C0A16">
      <w:pPr>
        <w:ind w:left="-284"/>
        <w:jc w:val="both"/>
        <w:rPr>
          <w:rFonts w:ascii="Times New Roman" w:hAnsi="Times New Roman"/>
          <w:b/>
          <w:sz w:val="24"/>
          <w:szCs w:val="24"/>
        </w:rPr>
      </w:pPr>
    </w:p>
    <w:p w:rsidR="00C943B3" w:rsidRPr="00911022" w:rsidRDefault="00C943B3" w:rsidP="00C943B3">
      <w:pPr>
        <w:jc w:val="both"/>
        <w:outlineLvl w:val="0"/>
        <w:rPr>
          <w:rFonts w:ascii="Times New Roman" w:hAnsi="Times New Roman"/>
          <w:b/>
          <w:color w:val="auto"/>
          <w:sz w:val="24"/>
          <w:szCs w:val="24"/>
        </w:rPr>
      </w:pPr>
      <w:r w:rsidRPr="00911022">
        <w:rPr>
          <w:rFonts w:ascii="Times New Roman" w:hAnsi="Times New Roman"/>
          <w:b/>
          <w:color w:val="auto"/>
          <w:sz w:val="24"/>
          <w:szCs w:val="24"/>
        </w:rPr>
        <w:t xml:space="preserve">О внесении изменений и дополнений в Положение о муниципальном жилищном контроле </w:t>
      </w:r>
      <w:r w:rsidR="002453A2" w:rsidRPr="002453A2">
        <w:rPr>
          <w:rFonts w:ascii="Times New Roman" w:hAnsi="Times New Roman"/>
          <w:b/>
          <w:sz w:val="24"/>
          <w:szCs w:val="24"/>
        </w:rPr>
        <w:t>в муниципальном образовании «поселок Новокасторное»</w:t>
      </w:r>
      <w:r w:rsidRPr="00911022">
        <w:rPr>
          <w:rFonts w:ascii="Times New Roman" w:hAnsi="Times New Roman"/>
          <w:b/>
          <w:color w:val="auto"/>
          <w:sz w:val="24"/>
          <w:szCs w:val="24"/>
        </w:rPr>
        <w:t xml:space="preserve"> Касторенского района Курской области</w:t>
      </w:r>
    </w:p>
    <w:p w:rsidR="000E7BBF" w:rsidRPr="00911022" w:rsidRDefault="000E7BBF" w:rsidP="000E7BBF">
      <w:pPr>
        <w:jc w:val="both"/>
        <w:rPr>
          <w:rFonts w:ascii="Times New Roman" w:hAnsi="Times New Roman"/>
          <w:color w:val="auto"/>
          <w:spacing w:val="-2"/>
          <w:sz w:val="24"/>
          <w:szCs w:val="24"/>
        </w:rPr>
      </w:pPr>
    </w:p>
    <w:p w:rsidR="000E7BBF" w:rsidRPr="00911022" w:rsidRDefault="000E7BBF" w:rsidP="000E7BBF">
      <w:pPr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</w:p>
    <w:p w:rsidR="00911022" w:rsidRPr="00911022" w:rsidRDefault="000E7BBF" w:rsidP="00911022">
      <w:pPr>
        <w:pStyle w:val="ab"/>
        <w:tabs>
          <w:tab w:val="left" w:pos="70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911022">
        <w:rPr>
          <w:rFonts w:ascii="Times New Roman" w:hAnsi="Times New Roman"/>
          <w:color w:val="000000" w:themeColor="text1"/>
          <w:sz w:val="24"/>
          <w:szCs w:val="24"/>
        </w:rPr>
        <w:t xml:space="preserve">В соответствии с </w:t>
      </w:r>
      <w:r w:rsidR="00B47FAC" w:rsidRPr="00911022">
        <w:rPr>
          <w:rFonts w:ascii="Times New Roman" w:hAnsi="Times New Roman"/>
          <w:color w:val="000000" w:themeColor="text1"/>
          <w:sz w:val="24"/>
          <w:szCs w:val="24"/>
        </w:rPr>
        <w:t>Федеральным законом от 31 июля 2020 года № 248-ФЗ «О государственном контроле (надзоре) и муниципальном контроле в Российской Федерации»</w:t>
      </w:r>
      <w:r w:rsidRPr="00911022">
        <w:rPr>
          <w:rFonts w:ascii="Times New Roman" w:hAnsi="Times New Roman"/>
          <w:sz w:val="24"/>
          <w:szCs w:val="24"/>
        </w:rPr>
        <w:t>,</w:t>
      </w:r>
      <w:r w:rsidR="00D444CE" w:rsidRPr="00911022">
        <w:rPr>
          <w:rFonts w:ascii="Times New Roman" w:hAnsi="Times New Roman"/>
          <w:sz w:val="24"/>
          <w:szCs w:val="24"/>
        </w:rPr>
        <w:t xml:space="preserve"> </w:t>
      </w:r>
      <w:r w:rsidR="00911022" w:rsidRPr="00911022">
        <w:rPr>
          <w:rFonts w:ascii="Times New Roman" w:hAnsi="Times New Roman"/>
          <w:sz w:val="24"/>
          <w:szCs w:val="24"/>
        </w:rPr>
        <w:t>Собрание  депутатов  поселка Новокасторное  Касторенского  района РЕШИЛО:</w:t>
      </w:r>
    </w:p>
    <w:p w:rsidR="00B7342A" w:rsidRPr="00911022" w:rsidRDefault="000E7BBF" w:rsidP="00911022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11022">
        <w:rPr>
          <w:rFonts w:ascii="Times New Roman" w:hAnsi="Times New Roman"/>
          <w:sz w:val="24"/>
          <w:szCs w:val="24"/>
        </w:rPr>
        <w:t xml:space="preserve">1. </w:t>
      </w:r>
      <w:r w:rsidR="00B7342A" w:rsidRPr="00911022">
        <w:rPr>
          <w:rFonts w:ascii="Times New Roman" w:hAnsi="Times New Roman"/>
          <w:sz w:val="24"/>
          <w:szCs w:val="24"/>
        </w:rPr>
        <w:t xml:space="preserve">Внести в Положение о муниципальном жилищном контроле </w:t>
      </w:r>
      <w:r w:rsidR="002453A2" w:rsidRPr="002453A2">
        <w:rPr>
          <w:rFonts w:ascii="Times New Roman" w:hAnsi="Times New Roman"/>
          <w:sz w:val="24"/>
          <w:szCs w:val="24"/>
        </w:rPr>
        <w:t>в муниципальном образовании «поселок Новокасторное»</w:t>
      </w:r>
      <w:r w:rsidR="002453A2" w:rsidRPr="00911022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B7342A" w:rsidRPr="00911022">
        <w:rPr>
          <w:rFonts w:ascii="Times New Roman" w:hAnsi="Times New Roman"/>
          <w:sz w:val="24"/>
          <w:szCs w:val="24"/>
        </w:rPr>
        <w:t xml:space="preserve">Касторенского района Курской области, утвержденное решением </w:t>
      </w:r>
      <w:r w:rsidR="00911022" w:rsidRPr="00911022">
        <w:rPr>
          <w:rFonts w:ascii="Times New Roman" w:hAnsi="Times New Roman"/>
          <w:sz w:val="24"/>
          <w:szCs w:val="24"/>
        </w:rPr>
        <w:t>Собрани</w:t>
      </w:r>
      <w:r w:rsidR="00911022">
        <w:rPr>
          <w:rFonts w:ascii="Times New Roman" w:hAnsi="Times New Roman"/>
          <w:sz w:val="24"/>
          <w:szCs w:val="24"/>
        </w:rPr>
        <w:t>я</w:t>
      </w:r>
      <w:r w:rsidR="00911022" w:rsidRPr="00911022">
        <w:rPr>
          <w:rFonts w:ascii="Times New Roman" w:hAnsi="Times New Roman"/>
          <w:sz w:val="24"/>
          <w:szCs w:val="24"/>
        </w:rPr>
        <w:t xml:space="preserve">  депутатов  поселка Новокасторное </w:t>
      </w:r>
      <w:r w:rsidR="00B7342A" w:rsidRPr="00911022">
        <w:rPr>
          <w:rFonts w:ascii="Times New Roman" w:hAnsi="Times New Roman"/>
          <w:sz w:val="24"/>
          <w:szCs w:val="24"/>
        </w:rPr>
        <w:t xml:space="preserve">Касторенского района Курской области от </w:t>
      </w:r>
      <w:r w:rsidR="00014B13">
        <w:rPr>
          <w:rFonts w:ascii="Times New Roman" w:hAnsi="Times New Roman"/>
          <w:sz w:val="24"/>
          <w:szCs w:val="24"/>
        </w:rPr>
        <w:t>12</w:t>
      </w:r>
      <w:r w:rsidR="00B7342A" w:rsidRPr="00911022">
        <w:rPr>
          <w:rFonts w:ascii="Times New Roman" w:hAnsi="Times New Roman"/>
          <w:sz w:val="24"/>
          <w:szCs w:val="24"/>
        </w:rPr>
        <w:t>.1</w:t>
      </w:r>
      <w:r w:rsidR="00014B13">
        <w:rPr>
          <w:rFonts w:ascii="Times New Roman" w:hAnsi="Times New Roman"/>
          <w:sz w:val="24"/>
          <w:szCs w:val="24"/>
        </w:rPr>
        <w:t>1</w:t>
      </w:r>
      <w:r w:rsidR="00B7342A" w:rsidRPr="00911022">
        <w:rPr>
          <w:rFonts w:ascii="Times New Roman" w:hAnsi="Times New Roman"/>
          <w:sz w:val="24"/>
          <w:szCs w:val="24"/>
        </w:rPr>
        <w:t>.2021 г. №</w:t>
      </w:r>
      <w:r w:rsidR="00014B13">
        <w:rPr>
          <w:rFonts w:ascii="Times New Roman" w:hAnsi="Times New Roman"/>
          <w:sz w:val="24"/>
          <w:szCs w:val="24"/>
        </w:rPr>
        <w:t>120</w:t>
      </w:r>
      <w:r w:rsidR="00B7342A" w:rsidRPr="00911022">
        <w:rPr>
          <w:rFonts w:ascii="Times New Roman" w:hAnsi="Times New Roman"/>
          <w:sz w:val="24"/>
          <w:szCs w:val="24"/>
        </w:rPr>
        <w:t>, следующие изменения и дополнения:</w:t>
      </w:r>
    </w:p>
    <w:p w:rsidR="00B7342A" w:rsidRPr="00911022" w:rsidRDefault="00B7342A" w:rsidP="000E7BBF">
      <w:pPr>
        <w:pStyle w:val="ConsPlusNormal"/>
        <w:tabs>
          <w:tab w:val="left" w:pos="1134"/>
        </w:tabs>
        <w:ind w:firstLine="709"/>
        <w:jc w:val="both"/>
        <w:rPr>
          <w:szCs w:val="24"/>
        </w:rPr>
      </w:pPr>
      <w:r w:rsidRPr="00911022">
        <w:rPr>
          <w:szCs w:val="24"/>
        </w:rPr>
        <w:t>Пункт 5 (Досудебное обжалование) изложить в новой редакции:</w:t>
      </w:r>
    </w:p>
    <w:p w:rsidR="00B7342A" w:rsidRPr="00911022" w:rsidRDefault="00B7342A" w:rsidP="00B7342A">
      <w:pPr>
        <w:shd w:val="clear" w:color="auto" w:fill="FFFFFF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11022">
        <w:rPr>
          <w:rFonts w:ascii="Times New Roman" w:hAnsi="Times New Roman"/>
          <w:sz w:val="24"/>
          <w:szCs w:val="24"/>
        </w:rPr>
        <w:t xml:space="preserve">- 5.1. </w:t>
      </w:r>
      <w:r w:rsidRPr="00911022">
        <w:rPr>
          <w:rFonts w:ascii="Times New Roman" w:hAnsi="Times New Roman"/>
          <w:color w:val="000000" w:themeColor="text1"/>
          <w:sz w:val="24"/>
          <w:szCs w:val="24"/>
        </w:rPr>
        <w:t>Досудебный порядок подачи жалоб, установленный главой 9 Федерального закона №248-ФЗ, при осуществлении муниципального контроля не применяется.</w:t>
      </w:r>
    </w:p>
    <w:p w:rsidR="00B7342A" w:rsidRPr="00911022" w:rsidRDefault="00B7342A" w:rsidP="000E7BBF">
      <w:pPr>
        <w:pStyle w:val="ConsPlusNormal"/>
        <w:tabs>
          <w:tab w:val="left" w:pos="1134"/>
        </w:tabs>
        <w:ind w:firstLine="709"/>
        <w:jc w:val="both"/>
        <w:rPr>
          <w:szCs w:val="24"/>
        </w:rPr>
      </w:pPr>
    </w:p>
    <w:p w:rsidR="00B7342A" w:rsidRPr="00911022" w:rsidRDefault="00B7342A" w:rsidP="000E7BBF">
      <w:pPr>
        <w:pStyle w:val="ConsPlusNormal"/>
        <w:tabs>
          <w:tab w:val="left" w:pos="1134"/>
        </w:tabs>
        <w:ind w:firstLine="709"/>
        <w:jc w:val="both"/>
        <w:rPr>
          <w:szCs w:val="24"/>
        </w:rPr>
      </w:pPr>
    </w:p>
    <w:p w:rsidR="00D444CE" w:rsidRPr="00911022" w:rsidRDefault="00D444CE" w:rsidP="00D444CE">
      <w:pPr>
        <w:autoSpaceDE w:val="0"/>
        <w:autoSpaceDN w:val="0"/>
        <w:adjustRightInd w:val="0"/>
        <w:ind w:left="-284" w:right="142"/>
        <w:rPr>
          <w:rFonts w:ascii="Times New Roman" w:hAnsi="Times New Roman"/>
          <w:color w:val="auto"/>
          <w:sz w:val="24"/>
          <w:szCs w:val="24"/>
        </w:rPr>
      </w:pPr>
    </w:p>
    <w:p w:rsidR="00D874F0" w:rsidRPr="00911022" w:rsidRDefault="00D874F0" w:rsidP="00D444CE">
      <w:pPr>
        <w:autoSpaceDE w:val="0"/>
        <w:autoSpaceDN w:val="0"/>
        <w:adjustRightInd w:val="0"/>
        <w:ind w:left="-284" w:right="142"/>
        <w:rPr>
          <w:rFonts w:ascii="Times New Roman" w:hAnsi="Times New Roman"/>
          <w:sz w:val="24"/>
          <w:szCs w:val="24"/>
        </w:rPr>
      </w:pPr>
    </w:p>
    <w:p w:rsidR="00911022" w:rsidRPr="00911022" w:rsidRDefault="00911022" w:rsidP="00911022">
      <w:pPr>
        <w:rPr>
          <w:rFonts w:ascii="Times New Roman" w:hAnsi="Times New Roman"/>
          <w:sz w:val="24"/>
          <w:szCs w:val="24"/>
        </w:rPr>
      </w:pPr>
      <w:r w:rsidRPr="00911022">
        <w:rPr>
          <w:rFonts w:ascii="Times New Roman" w:hAnsi="Times New Roman"/>
          <w:sz w:val="24"/>
          <w:szCs w:val="24"/>
        </w:rPr>
        <w:t>Председатель Собрания депутатов</w:t>
      </w:r>
    </w:p>
    <w:p w:rsidR="00911022" w:rsidRPr="00911022" w:rsidRDefault="00911022" w:rsidP="00911022">
      <w:pPr>
        <w:jc w:val="both"/>
        <w:rPr>
          <w:rFonts w:ascii="Times New Roman" w:hAnsi="Times New Roman"/>
          <w:sz w:val="24"/>
          <w:szCs w:val="24"/>
        </w:rPr>
      </w:pPr>
      <w:r w:rsidRPr="00911022">
        <w:rPr>
          <w:rFonts w:ascii="Times New Roman" w:hAnsi="Times New Roman"/>
          <w:sz w:val="24"/>
          <w:szCs w:val="24"/>
        </w:rPr>
        <w:t>поселка Новокасторное                                                                               Н.И.Величко</w:t>
      </w:r>
    </w:p>
    <w:p w:rsidR="00911022" w:rsidRPr="00911022" w:rsidRDefault="00911022" w:rsidP="00911022">
      <w:pPr>
        <w:jc w:val="both"/>
        <w:rPr>
          <w:rFonts w:ascii="Times New Roman" w:hAnsi="Times New Roman"/>
          <w:sz w:val="24"/>
          <w:szCs w:val="24"/>
        </w:rPr>
      </w:pPr>
    </w:p>
    <w:p w:rsidR="00911022" w:rsidRPr="00911022" w:rsidRDefault="00911022" w:rsidP="00911022">
      <w:pPr>
        <w:jc w:val="both"/>
        <w:rPr>
          <w:rFonts w:ascii="Times New Roman" w:hAnsi="Times New Roman"/>
          <w:sz w:val="24"/>
          <w:szCs w:val="24"/>
        </w:rPr>
      </w:pPr>
    </w:p>
    <w:p w:rsidR="00911022" w:rsidRPr="00911022" w:rsidRDefault="00911022" w:rsidP="00911022">
      <w:pPr>
        <w:tabs>
          <w:tab w:val="left" w:pos="2292"/>
        </w:tabs>
        <w:jc w:val="both"/>
        <w:rPr>
          <w:rFonts w:ascii="Times New Roman" w:hAnsi="Times New Roman"/>
          <w:sz w:val="24"/>
          <w:szCs w:val="24"/>
        </w:rPr>
      </w:pPr>
      <w:r w:rsidRPr="00911022">
        <w:rPr>
          <w:rFonts w:ascii="Times New Roman" w:hAnsi="Times New Roman"/>
          <w:sz w:val="24"/>
          <w:szCs w:val="24"/>
        </w:rPr>
        <w:t>Глава поселка Новокасторное</w:t>
      </w:r>
      <w:r w:rsidRPr="00911022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В.В.Степанов</w:t>
      </w:r>
    </w:p>
    <w:p w:rsidR="00911022" w:rsidRPr="00911022" w:rsidRDefault="00911022" w:rsidP="00911022">
      <w:pPr>
        <w:rPr>
          <w:rFonts w:ascii="Times New Roman" w:hAnsi="Times New Roman"/>
          <w:sz w:val="24"/>
          <w:szCs w:val="24"/>
        </w:rPr>
      </w:pPr>
    </w:p>
    <w:p w:rsidR="00D874F0" w:rsidRPr="00911022" w:rsidRDefault="00D874F0" w:rsidP="00D444CE">
      <w:pPr>
        <w:autoSpaceDE w:val="0"/>
        <w:autoSpaceDN w:val="0"/>
        <w:adjustRightInd w:val="0"/>
        <w:ind w:left="-284" w:right="142"/>
        <w:rPr>
          <w:rFonts w:ascii="Times New Roman" w:hAnsi="Times New Roman"/>
          <w:sz w:val="24"/>
          <w:szCs w:val="24"/>
        </w:rPr>
      </w:pPr>
    </w:p>
    <w:p w:rsidR="00FF0383" w:rsidRPr="00911022" w:rsidRDefault="00947A66" w:rsidP="00FE6DFD">
      <w:pPr>
        <w:autoSpaceDE w:val="0"/>
        <w:autoSpaceDN w:val="0"/>
        <w:adjustRightInd w:val="0"/>
        <w:ind w:left="-284" w:right="142"/>
        <w:rPr>
          <w:rFonts w:ascii="Times New Roman" w:hAnsi="Times New Roman"/>
          <w:sz w:val="24"/>
          <w:szCs w:val="24"/>
        </w:rPr>
      </w:pPr>
      <w:r w:rsidRPr="00911022">
        <w:rPr>
          <w:rFonts w:ascii="Times New Roman" w:hAnsi="Times New Roman"/>
          <w:sz w:val="24"/>
          <w:szCs w:val="24"/>
        </w:rPr>
        <w:t xml:space="preserve">                            </w:t>
      </w:r>
      <w:r w:rsidR="00D874F0" w:rsidRPr="00911022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</w:p>
    <w:sectPr w:rsidR="00FF0383" w:rsidRPr="00911022" w:rsidSect="00947A66">
      <w:pgSz w:w="11906" w:h="16838"/>
      <w:pgMar w:top="1134" w:right="1559" w:bottom="1134" w:left="1276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862" w:rsidRDefault="005D7862" w:rsidP="000E7BBF">
      <w:r>
        <w:separator/>
      </w:r>
    </w:p>
  </w:endnote>
  <w:endnote w:type="continuationSeparator" w:id="1">
    <w:p w:rsidR="005D7862" w:rsidRDefault="005D7862" w:rsidP="000E7B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862" w:rsidRDefault="005D7862" w:rsidP="000E7BBF">
      <w:r>
        <w:separator/>
      </w:r>
    </w:p>
  </w:footnote>
  <w:footnote w:type="continuationSeparator" w:id="1">
    <w:p w:rsidR="005D7862" w:rsidRDefault="005D7862" w:rsidP="000E7B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185F"/>
    <w:rsid w:val="00014B13"/>
    <w:rsid w:val="000176AB"/>
    <w:rsid w:val="00030B2D"/>
    <w:rsid w:val="0004178C"/>
    <w:rsid w:val="00073005"/>
    <w:rsid w:val="00083933"/>
    <w:rsid w:val="0008472E"/>
    <w:rsid w:val="00085B40"/>
    <w:rsid w:val="00086D0B"/>
    <w:rsid w:val="000C0A16"/>
    <w:rsid w:val="000D09E5"/>
    <w:rsid w:val="000D4D22"/>
    <w:rsid w:val="000E7BBF"/>
    <w:rsid w:val="00104410"/>
    <w:rsid w:val="00154259"/>
    <w:rsid w:val="00156FED"/>
    <w:rsid w:val="001B3F2D"/>
    <w:rsid w:val="001B47B6"/>
    <w:rsid w:val="00207610"/>
    <w:rsid w:val="00212B6F"/>
    <w:rsid w:val="00241D52"/>
    <w:rsid w:val="002420CC"/>
    <w:rsid w:val="00242BBB"/>
    <w:rsid w:val="002453A2"/>
    <w:rsid w:val="00256CF5"/>
    <w:rsid w:val="00272EBF"/>
    <w:rsid w:val="00284EC2"/>
    <w:rsid w:val="002C4CF1"/>
    <w:rsid w:val="002C4F8A"/>
    <w:rsid w:val="002D2FB2"/>
    <w:rsid w:val="002D4091"/>
    <w:rsid w:val="00317556"/>
    <w:rsid w:val="003201ED"/>
    <w:rsid w:val="00323AED"/>
    <w:rsid w:val="00327D50"/>
    <w:rsid w:val="00335A2A"/>
    <w:rsid w:val="003509A4"/>
    <w:rsid w:val="0036562C"/>
    <w:rsid w:val="00370D2A"/>
    <w:rsid w:val="00381F21"/>
    <w:rsid w:val="00385A20"/>
    <w:rsid w:val="003A4298"/>
    <w:rsid w:val="003C0AF5"/>
    <w:rsid w:val="003E666D"/>
    <w:rsid w:val="00411A4A"/>
    <w:rsid w:val="004320CB"/>
    <w:rsid w:val="00442561"/>
    <w:rsid w:val="00447252"/>
    <w:rsid w:val="00477305"/>
    <w:rsid w:val="004D1CC7"/>
    <w:rsid w:val="005173C4"/>
    <w:rsid w:val="00591AB7"/>
    <w:rsid w:val="005A6752"/>
    <w:rsid w:val="005D60A6"/>
    <w:rsid w:val="005D7862"/>
    <w:rsid w:val="005E6300"/>
    <w:rsid w:val="005F4450"/>
    <w:rsid w:val="00603678"/>
    <w:rsid w:val="00625F54"/>
    <w:rsid w:val="00641DD0"/>
    <w:rsid w:val="0067760F"/>
    <w:rsid w:val="006A4650"/>
    <w:rsid w:val="00706B7F"/>
    <w:rsid w:val="00707B35"/>
    <w:rsid w:val="00707BD9"/>
    <w:rsid w:val="00733FF8"/>
    <w:rsid w:val="00754D16"/>
    <w:rsid w:val="007706EB"/>
    <w:rsid w:val="0077577D"/>
    <w:rsid w:val="00775DA7"/>
    <w:rsid w:val="00787C5D"/>
    <w:rsid w:val="007A03C9"/>
    <w:rsid w:val="007A3412"/>
    <w:rsid w:val="007A64E6"/>
    <w:rsid w:val="007A7AA9"/>
    <w:rsid w:val="007B0E7C"/>
    <w:rsid w:val="007B185F"/>
    <w:rsid w:val="007B454E"/>
    <w:rsid w:val="007D5AD9"/>
    <w:rsid w:val="007D6A4C"/>
    <w:rsid w:val="00815146"/>
    <w:rsid w:val="00823781"/>
    <w:rsid w:val="00834295"/>
    <w:rsid w:val="0084171D"/>
    <w:rsid w:val="008500E5"/>
    <w:rsid w:val="00874B92"/>
    <w:rsid w:val="008775CC"/>
    <w:rsid w:val="008D5CB8"/>
    <w:rsid w:val="008E4808"/>
    <w:rsid w:val="008E79FB"/>
    <w:rsid w:val="008F42E1"/>
    <w:rsid w:val="00911022"/>
    <w:rsid w:val="00947A66"/>
    <w:rsid w:val="0099433E"/>
    <w:rsid w:val="009B54C4"/>
    <w:rsid w:val="009E1810"/>
    <w:rsid w:val="00A14EC0"/>
    <w:rsid w:val="00A15315"/>
    <w:rsid w:val="00A5396C"/>
    <w:rsid w:val="00A55831"/>
    <w:rsid w:val="00A64A6B"/>
    <w:rsid w:val="00A91C3A"/>
    <w:rsid w:val="00A930C9"/>
    <w:rsid w:val="00B019B1"/>
    <w:rsid w:val="00B06AA7"/>
    <w:rsid w:val="00B11DFF"/>
    <w:rsid w:val="00B20D87"/>
    <w:rsid w:val="00B33824"/>
    <w:rsid w:val="00B47FAC"/>
    <w:rsid w:val="00B7342A"/>
    <w:rsid w:val="00B75C5C"/>
    <w:rsid w:val="00B76DAE"/>
    <w:rsid w:val="00BB6101"/>
    <w:rsid w:val="00BD2E7B"/>
    <w:rsid w:val="00BD2FA4"/>
    <w:rsid w:val="00C06AC1"/>
    <w:rsid w:val="00C45DCF"/>
    <w:rsid w:val="00C70753"/>
    <w:rsid w:val="00C943B3"/>
    <w:rsid w:val="00CD2977"/>
    <w:rsid w:val="00CD3E8B"/>
    <w:rsid w:val="00CE7007"/>
    <w:rsid w:val="00CF5695"/>
    <w:rsid w:val="00D03202"/>
    <w:rsid w:val="00D4018F"/>
    <w:rsid w:val="00D444CE"/>
    <w:rsid w:val="00D51060"/>
    <w:rsid w:val="00D51165"/>
    <w:rsid w:val="00D51C38"/>
    <w:rsid w:val="00D874F0"/>
    <w:rsid w:val="00DA412A"/>
    <w:rsid w:val="00DA537D"/>
    <w:rsid w:val="00DC3C44"/>
    <w:rsid w:val="00DE1BC8"/>
    <w:rsid w:val="00DE67CE"/>
    <w:rsid w:val="00DE739C"/>
    <w:rsid w:val="00DF5944"/>
    <w:rsid w:val="00E11B6D"/>
    <w:rsid w:val="00E11ED8"/>
    <w:rsid w:val="00E23BD6"/>
    <w:rsid w:val="00E27855"/>
    <w:rsid w:val="00E354A3"/>
    <w:rsid w:val="00E47230"/>
    <w:rsid w:val="00E60EF4"/>
    <w:rsid w:val="00EA66DF"/>
    <w:rsid w:val="00EB3507"/>
    <w:rsid w:val="00EB7F3D"/>
    <w:rsid w:val="00EC6E7A"/>
    <w:rsid w:val="00EF7D0B"/>
    <w:rsid w:val="00F13C33"/>
    <w:rsid w:val="00F23D10"/>
    <w:rsid w:val="00F61717"/>
    <w:rsid w:val="00F61DDE"/>
    <w:rsid w:val="00F824E5"/>
    <w:rsid w:val="00FA5F18"/>
    <w:rsid w:val="00FD116B"/>
    <w:rsid w:val="00FE6DFD"/>
    <w:rsid w:val="00FF0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B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0E7BBF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0E7BBF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0E7B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0E7BBF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0E7BBF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rsid w:val="000E7BBF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0E7BBF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0E7BBF"/>
    <w:rPr>
      <w:color w:val="auto"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rsid w:val="000E7BBF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0E7BBF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0E7B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0E7BBF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rsid w:val="000E7BB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7BBF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7BBF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a">
    <w:name w:val="Table Grid"/>
    <w:basedOn w:val="a1"/>
    <w:uiPriority w:val="59"/>
    <w:rsid w:val="000C0A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Emphasis"/>
    <w:basedOn w:val="a0"/>
    <w:qFormat/>
    <w:rsid w:val="0091102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B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0E7BBF"/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0E7B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  <w:lang w:val="x-none" w:eastAsia="x-none"/>
    </w:rPr>
  </w:style>
  <w:style w:type="character" w:styleId="a5">
    <w:name w:val="footnote reference"/>
    <w:link w:val="13"/>
    <w:uiPriority w:val="99"/>
    <w:rsid w:val="000E7BBF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0E7BBF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styleId="a8">
    <w:name w:val="List Paragraph"/>
    <w:basedOn w:val="a"/>
    <w:link w:val="a9"/>
    <w:rsid w:val="000E7BBF"/>
    <w:pPr>
      <w:ind w:left="720"/>
      <w:contextualSpacing/>
    </w:pPr>
    <w:rPr>
      <w:color w:val="auto"/>
      <w:lang w:val="x-none" w:eastAsia="x-none"/>
    </w:rPr>
  </w:style>
  <w:style w:type="character" w:customStyle="1" w:styleId="a9">
    <w:name w:val="Абзац списка Знак"/>
    <w:link w:val="a8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  <w:lang w:val="x-none" w:eastAsia="x-none"/>
    </w:rPr>
  </w:style>
  <w:style w:type="character" w:styleId="aa">
    <w:name w:val="Hyperlink"/>
    <w:link w:val="14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0E7BBF"/>
    <w:rPr>
      <w:color w:val="auto"/>
      <w:lang w:val="x-none" w:eastAsia="x-none"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  <w:lang w:val="x-none" w:eastAsia="x-none"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d">
    <w:name w:val="Subtitle"/>
    <w:basedOn w:val="a"/>
    <w:next w:val="a"/>
    <w:link w:val="ae"/>
    <w:uiPriority w:val="11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  <w:lang w:val="x-none" w:eastAsia="x-none"/>
    </w:rPr>
  </w:style>
  <w:style w:type="character" w:customStyle="1" w:styleId="ae">
    <w:name w:val="Подзаголовок Знак"/>
    <w:basedOn w:val="a0"/>
    <w:link w:val="ad"/>
    <w:uiPriority w:val="11"/>
    <w:rsid w:val="000E7BBF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  <w:lang w:val="x-none" w:eastAsia="x-none"/>
    </w:rPr>
  </w:style>
  <w:style w:type="character" w:customStyle="1" w:styleId="af0">
    <w:name w:val="Название Знак"/>
    <w:basedOn w:val="a0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paragraph" w:customStyle="1" w:styleId="ConsPlusTitle">
    <w:name w:val="ConsPlusTitle"/>
    <w:link w:val="ConsPlusTitle1"/>
    <w:rsid w:val="000E7B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0E7BBF"/>
    <w:pPr>
      <w:widowControl/>
      <w:suppressAutoHyphens/>
    </w:pPr>
    <w:rPr>
      <w:rFonts w:ascii="Times New Roman" w:hAnsi="Times New Roman"/>
      <w:color w:val="auto"/>
      <w:lang w:val="x-none" w:eastAsia="ar-SA"/>
    </w:rPr>
  </w:style>
  <w:style w:type="character" w:customStyle="1" w:styleId="af2">
    <w:name w:val="Текст сноски Знак"/>
    <w:basedOn w:val="a0"/>
    <w:link w:val="af1"/>
    <w:rsid w:val="000E7BB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UnresolvedMention">
    <w:name w:val="Unresolved Mention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7BBF"/>
    <w:rPr>
      <w:color w:val="auto"/>
      <w:lang w:val="x-none" w:eastAsia="x-none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4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4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0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46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73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894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47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38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82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367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354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620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424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711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7360568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0049550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2757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588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2540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9808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2178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8959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8192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2791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2020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6584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3134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6205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937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6671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10BF8-8CCB-4EB1-AD4D-2249B41E5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User</cp:lastModifiedBy>
  <cp:revision>20</cp:revision>
  <cp:lastPrinted>2023-05-04T06:20:00Z</cp:lastPrinted>
  <dcterms:created xsi:type="dcterms:W3CDTF">2021-10-29T08:51:00Z</dcterms:created>
  <dcterms:modified xsi:type="dcterms:W3CDTF">2023-05-04T06:21:00Z</dcterms:modified>
</cp:coreProperties>
</file>