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AD" w:rsidRPr="00091B05" w:rsidRDefault="005972AD" w:rsidP="0016408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                                                                                                                       АДМИНИСТРАЦИЯ ПОСЕЛКА НОВОКАСТОРНОЕ                                                КАСТОРЕНСКОГО РАЙОНА КУРСКОЙ ОБЛАСТИ</w:t>
      </w:r>
    </w:p>
    <w:p w:rsidR="005972AD" w:rsidRPr="00091B05" w:rsidRDefault="005972AD" w:rsidP="0016408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3366" w:rsidRDefault="00B33366" w:rsidP="00B3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12.11.2021 года                           № 105</w:t>
      </w:r>
    </w:p>
    <w:p w:rsidR="00091B05" w:rsidRDefault="00091B05" w:rsidP="000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1B0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91B0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91B05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091B05" w:rsidRPr="00091B05" w:rsidRDefault="00091B05" w:rsidP="000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2AD" w:rsidRPr="00091B05" w:rsidRDefault="005972AD" w:rsidP="00091B05">
      <w:pPr>
        <w:pStyle w:val="ConsPlusNormal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091B05">
        <w:rPr>
          <w:rFonts w:ascii="Times New Roman" w:hAnsi="Times New Roman" w:cs="Times New Roman"/>
          <w:b/>
          <w:bCs/>
          <w:snapToGrid w:val="0"/>
          <w:sz w:val="28"/>
          <w:szCs w:val="28"/>
        </w:rPr>
        <w:t>муниципальной программы</w:t>
      </w:r>
    </w:p>
    <w:p w:rsidR="005972AD" w:rsidRPr="00091B05" w:rsidRDefault="005972AD" w:rsidP="00091B05">
      <w:pPr>
        <w:pStyle w:val="ConsPlusNormal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«Развитие культуры</w:t>
      </w:r>
      <w:r w:rsidRPr="00091B0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МО «поселок Новокасторное»</w:t>
      </w:r>
    </w:p>
    <w:p w:rsidR="005972AD" w:rsidRPr="00091B05" w:rsidRDefault="005972AD" w:rsidP="00091B05">
      <w:pPr>
        <w:pStyle w:val="ConsPlusNormal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proofErr w:type="spellStart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Касторенского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района Курской области»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Новокасторное образования «поселок Новокасторное»,  постановлением Администрации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Курской  области № 53 от 14.11.2013 года  «Об утверждении Порядка разработки, реализации и оценки эффективности муниципальных программ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образования «поселок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Курской  области», Администрация поселка Новокасторное ПОСТАНОВЛЯЕТ: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  <w:r w:rsidRPr="00091B05">
        <w:rPr>
          <w:rFonts w:ascii="Times New Roman" w:hAnsi="Times New Roman" w:cs="Times New Roman"/>
          <w:snapToGrid w:val="0"/>
          <w:sz w:val="24"/>
          <w:szCs w:val="24"/>
        </w:rPr>
        <w:t xml:space="preserve"> МО «поселок </w:t>
      </w:r>
      <w:proofErr w:type="spellStart"/>
      <w:r w:rsidRPr="00091B05">
        <w:rPr>
          <w:rFonts w:ascii="Times New Roman" w:hAnsi="Times New Roman" w:cs="Times New Roman"/>
          <w:snapToGrid w:val="0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C126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Курской области</w:t>
      </w:r>
      <w:r w:rsidRPr="00091B0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972AD" w:rsidRPr="00091B05" w:rsidRDefault="005972AD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Считать утратившим силу с 01.01.</w:t>
      </w:r>
      <w:r w:rsidR="00196131" w:rsidRPr="00091B05">
        <w:rPr>
          <w:rFonts w:ascii="Times New Roman" w:hAnsi="Times New Roman" w:cs="Times New Roman"/>
          <w:sz w:val="24"/>
          <w:szCs w:val="24"/>
        </w:rPr>
        <w:t>20</w:t>
      </w:r>
      <w:r w:rsidR="00F10A03">
        <w:rPr>
          <w:rFonts w:ascii="Times New Roman" w:hAnsi="Times New Roman" w:cs="Times New Roman"/>
          <w:sz w:val="24"/>
          <w:szCs w:val="24"/>
        </w:rPr>
        <w:t>2</w:t>
      </w:r>
      <w:r w:rsidR="00B33366">
        <w:rPr>
          <w:rFonts w:ascii="Times New Roman" w:hAnsi="Times New Roman" w:cs="Times New Roman"/>
          <w:sz w:val="24"/>
          <w:szCs w:val="24"/>
        </w:rPr>
        <w:t>2 года Постановление №89</w:t>
      </w:r>
      <w:r w:rsidRPr="00091B05">
        <w:rPr>
          <w:rFonts w:ascii="Times New Roman" w:hAnsi="Times New Roman" w:cs="Times New Roman"/>
          <w:sz w:val="24"/>
          <w:szCs w:val="24"/>
        </w:rPr>
        <w:t xml:space="preserve"> от </w:t>
      </w:r>
      <w:r w:rsidR="00F10A03">
        <w:rPr>
          <w:rFonts w:ascii="Times New Roman" w:hAnsi="Times New Roman" w:cs="Times New Roman"/>
          <w:sz w:val="24"/>
          <w:szCs w:val="24"/>
        </w:rPr>
        <w:t>1</w:t>
      </w:r>
      <w:r w:rsidR="00B33366">
        <w:rPr>
          <w:rFonts w:ascii="Times New Roman" w:hAnsi="Times New Roman" w:cs="Times New Roman"/>
          <w:sz w:val="24"/>
          <w:szCs w:val="24"/>
        </w:rPr>
        <w:t>3</w:t>
      </w:r>
      <w:r w:rsidRPr="00091B05">
        <w:rPr>
          <w:rFonts w:ascii="Times New Roman" w:hAnsi="Times New Roman" w:cs="Times New Roman"/>
          <w:sz w:val="24"/>
          <w:szCs w:val="24"/>
        </w:rPr>
        <w:t>.11.20</w:t>
      </w:r>
      <w:r w:rsidR="00B33366">
        <w:rPr>
          <w:rFonts w:ascii="Times New Roman" w:hAnsi="Times New Roman" w:cs="Times New Roman"/>
          <w:sz w:val="24"/>
          <w:szCs w:val="24"/>
        </w:rPr>
        <w:t>20</w:t>
      </w:r>
      <w:r w:rsidRPr="00091B05">
        <w:rPr>
          <w:rFonts w:ascii="Times New Roman" w:hAnsi="Times New Roman" w:cs="Times New Roman"/>
          <w:sz w:val="24"/>
          <w:szCs w:val="24"/>
        </w:rPr>
        <w:t xml:space="preserve"> года «Об утверждении муниципальной программы «Развитие культуры МО «поселок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972AD" w:rsidRPr="00091B05" w:rsidRDefault="005972AD" w:rsidP="00164083">
      <w:p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</w:t>
      </w:r>
      <w:r w:rsidR="00196131" w:rsidRPr="00091B05">
        <w:rPr>
          <w:rFonts w:ascii="Times New Roman" w:hAnsi="Times New Roman" w:cs="Times New Roman"/>
          <w:sz w:val="24"/>
          <w:szCs w:val="24"/>
        </w:rPr>
        <w:t>20</w:t>
      </w:r>
      <w:r w:rsidR="00F10A03">
        <w:rPr>
          <w:rFonts w:ascii="Times New Roman" w:hAnsi="Times New Roman" w:cs="Times New Roman"/>
          <w:sz w:val="24"/>
          <w:szCs w:val="24"/>
        </w:rPr>
        <w:t>2</w:t>
      </w:r>
      <w:r w:rsidR="00B33366">
        <w:rPr>
          <w:rFonts w:ascii="Times New Roman" w:hAnsi="Times New Roman" w:cs="Times New Roman"/>
          <w:sz w:val="24"/>
          <w:szCs w:val="24"/>
        </w:rPr>
        <w:t>2</w:t>
      </w:r>
      <w:r w:rsidRPr="00091B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72AD" w:rsidRPr="00091B05" w:rsidRDefault="005972AD" w:rsidP="0016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pacing w:val="-4"/>
          <w:sz w:val="24"/>
          <w:szCs w:val="24"/>
        </w:rPr>
        <w:t>Контроль за выполнением постановления оставляю за собой.</w:t>
      </w:r>
    </w:p>
    <w:p w:rsidR="005972AD" w:rsidRPr="00091B05" w:rsidRDefault="005972AD" w:rsidP="00164083">
      <w:pPr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Глава поселка Новокасторное                               </w:t>
      </w:r>
      <w:r w:rsidR="00416AFF" w:rsidRPr="00091B05">
        <w:rPr>
          <w:rFonts w:ascii="Times New Roman" w:hAnsi="Times New Roman" w:cs="Times New Roman"/>
          <w:sz w:val="24"/>
          <w:szCs w:val="24"/>
        </w:rPr>
        <w:t>Ю.Т.Цыбанова</w:t>
      </w:r>
    </w:p>
    <w:p w:rsidR="005972AD" w:rsidRPr="00091B05" w:rsidRDefault="005972AD" w:rsidP="0016408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AFF" w:rsidRPr="00091B05" w:rsidRDefault="00416AFF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A73" w:rsidRPr="00091B05" w:rsidRDefault="001C5A7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A73" w:rsidRPr="00091B05" w:rsidRDefault="001C5A7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AFF" w:rsidRDefault="00416AFF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B05" w:rsidRPr="00091B05" w:rsidRDefault="00091B05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AFF" w:rsidRPr="00091B05" w:rsidRDefault="00416AFF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поселка Новокасторное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10A03" w:rsidRPr="00F10A03" w:rsidRDefault="00C1268E" w:rsidP="00F10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B33366">
        <w:rPr>
          <w:rFonts w:ascii="Times New Roman" w:hAnsi="Times New Roman" w:cs="Times New Roman"/>
          <w:sz w:val="24"/>
          <w:szCs w:val="24"/>
        </w:rPr>
        <w:t>2</w:t>
      </w:r>
      <w:r w:rsidR="00F10A03" w:rsidRPr="00F10A03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3366">
        <w:rPr>
          <w:rFonts w:ascii="Times New Roman" w:hAnsi="Times New Roman" w:cs="Times New Roman"/>
          <w:sz w:val="24"/>
          <w:szCs w:val="24"/>
        </w:rPr>
        <w:t>1</w:t>
      </w:r>
      <w:r w:rsidR="00F10A03" w:rsidRPr="00F10A0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3366">
        <w:rPr>
          <w:rFonts w:ascii="Times New Roman" w:hAnsi="Times New Roman" w:cs="Times New Roman"/>
          <w:sz w:val="24"/>
          <w:szCs w:val="24"/>
        </w:rPr>
        <w:t>105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Муниципальная программа 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>«Развитие культуры</w:t>
      </w:r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МО «поселок </w:t>
      </w:r>
      <w:proofErr w:type="spellStart"/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>Новокасторное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>»</w:t>
      </w:r>
      <w:r w:rsidR="00C1268E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</w:t>
      </w:r>
      <w:proofErr w:type="spellStart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>Касторенского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 xml:space="preserve"> района Курской области»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AFF" w:rsidRPr="00091B05" w:rsidRDefault="00416AFF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A73" w:rsidRPr="00091B05" w:rsidRDefault="001C5A7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A73" w:rsidRPr="00091B05" w:rsidRDefault="001C5A7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40"/>
      <w:bookmarkEnd w:id="0"/>
      <w:r w:rsidRPr="00091B05">
        <w:rPr>
          <w:rFonts w:ascii="Times New Roman" w:hAnsi="Times New Roman" w:cs="Times New Roman"/>
          <w:b/>
          <w:bCs/>
          <w:sz w:val="32"/>
          <w:szCs w:val="32"/>
        </w:rPr>
        <w:t>ПАСПОРТ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Муниципальной программы </w:t>
      </w:r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>«Развитие культуры</w:t>
      </w:r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МО «поселок </w:t>
      </w:r>
      <w:proofErr w:type="spellStart"/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>Новокасторное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>»</w:t>
      </w:r>
      <w:r w:rsidR="00C1268E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</w:t>
      </w:r>
      <w:proofErr w:type="spellStart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>Касторенского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 xml:space="preserve"> района Курской области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6"/>
        <w:gridCol w:w="1416"/>
        <w:gridCol w:w="1418"/>
        <w:gridCol w:w="1417"/>
        <w:gridCol w:w="1418"/>
      </w:tblGrid>
      <w:tr w:rsidR="005972AD" w:rsidRPr="00091B05">
        <w:trPr>
          <w:trHeight w:val="60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«Развитие культуры</w:t>
            </w: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МО «поселок 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>
        <w:trPr>
          <w:trHeight w:val="80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Подпрограмма  I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«Искусство» </w:t>
            </w:r>
          </w:p>
        </w:tc>
      </w:tr>
      <w:tr w:rsidR="005972AD" w:rsidRPr="00091B05">
        <w:trPr>
          <w:trHeight w:val="40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поселка Новокасторное                                     </w:t>
            </w:r>
          </w:p>
        </w:tc>
      </w:tr>
      <w:tr w:rsidR="005972AD" w:rsidRPr="00091B05">
        <w:trPr>
          <w:trHeight w:val="10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 «поселок 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972AD" w:rsidRPr="00091B05">
        <w:trPr>
          <w:trHeight w:val="10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населения услугами  по организации досуга и услугами организаций культуры.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 поселка Новокасторное путем развития услуг в сфере культуры                                                  </w:t>
            </w:r>
          </w:p>
        </w:tc>
      </w:tr>
      <w:tr w:rsidR="005972AD" w:rsidRPr="00091B05">
        <w:trPr>
          <w:trHeight w:val="8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творческой деятельности на территории поселка Новокасторное.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сферы культуры поселка Новокасторное</w:t>
            </w:r>
            <w:proofErr w:type="gram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природного и историко-культурного наследия     поселка,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поселка Новокасторное.   </w:t>
            </w:r>
          </w:p>
        </w:tc>
      </w:tr>
      <w:tr w:rsidR="005972AD" w:rsidRPr="00091B05">
        <w:trPr>
          <w:trHeight w:val="139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 «поселок 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C126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972AD" w:rsidRPr="00091B05">
        <w:trPr>
          <w:trHeight w:val="6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</w:t>
            </w:r>
          </w:p>
        </w:tc>
      </w:tr>
      <w:tr w:rsidR="005972AD" w:rsidRPr="00091B05">
        <w:trPr>
          <w:trHeight w:val="402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E4FE1" w:rsidP="001E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источники   </w:t>
            </w:r>
          </w:p>
          <w:p w:rsidR="005972AD" w:rsidRPr="00091B05" w:rsidRDefault="005972AD" w:rsidP="001E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5972AD" w:rsidRPr="00091B05" w:rsidRDefault="001E4FE1" w:rsidP="001E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</w:t>
            </w:r>
          </w:p>
          <w:p w:rsidR="005972AD" w:rsidRPr="00091B05" w:rsidRDefault="005972AD" w:rsidP="001E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 годам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972AD" w:rsidRPr="00091B05" w:rsidTr="001E4FE1">
        <w:trPr>
          <w:trHeight w:val="43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</w:t>
            </w:r>
          </w:p>
        </w:tc>
      </w:tr>
      <w:tr w:rsidR="005972AD" w:rsidRPr="00091B05">
        <w:trPr>
          <w:trHeight w:val="55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35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6339615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35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2043996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3570DE" w:rsidP="006F5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2062041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35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2233578</w:t>
            </w:r>
          </w:p>
        </w:tc>
      </w:tr>
      <w:tr w:rsidR="005972AD" w:rsidRPr="00091B05">
        <w:trPr>
          <w:trHeight w:val="42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посещаемости Культурного центра досуга «Эдельвейс» на 2%; 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библиотек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на 25%;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посещений театрально-концертных мероприятий с 4 до 6%;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культурно - досуговых     мероприятий, проводимых муниципальными учреждениями  культуры, до 9%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году;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рациональное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культурно-исторического наследия поселка                </w:t>
            </w:r>
          </w:p>
        </w:tc>
      </w:tr>
    </w:tbl>
    <w:p w:rsidR="005972AD" w:rsidRPr="00091B05" w:rsidRDefault="005972AD" w:rsidP="00B029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1. Характеристика текущего состояния и оценка ситуации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 xml:space="preserve">сферы культуры Поселка </w:t>
      </w:r>
      <w:proofErr w:type="spellStart"/>
      <w:r w:rsidRPr="00091B05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1. 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Для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вопрос развития информационно-библиотечного обслуживания населения имеет важное значение, так как в поселке Новокасторное имеется средняя общеобразовательная школа с численностью 1</w:t>
      </w:r>
      <w:r w:rsidR="00416AFF" w:rsidRPr="00091B05">
        <w:rPr>
          <w:rFonts w:ascii="Times New Roman" w:hAnsi="Times New Roman" w:cs="Times New Roman"/>
          <w:sz w:val="24"/>
          <w:szCs w:val="24"/>
        </w:rPr>
        <w:t>76</w:t>
      </w:r>
      <w:r w:rsidRPr="00091B05">
        <w:rPr>
          <w:rFonts w:ascii="Times New Roman" w:hAnsi="Times New Roman" w:cs="Times New Roman"/>
          <w:sz w:val="24"/>
          <w:szCs w:val="24"/>
        </w:rPr>
        <w:t xml:space="preserve"> человек.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и в первую очередь детей и молодежи стоят со всей очевидностью.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По данным опросов пользователей общедоступных библиотек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Проблема комплектования библиотечных фондов в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Касторенском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районе стоит достаточно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объемы новых ежегодных поступлений в библиотечные фонды на уровне 250 экземпляров на 1000 жителей. 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 как к информационно-библиотечным центрам.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lastRenderedPageBreak/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показателей, как количество зарегистрированных читателей и количество посещений общедоступных библиотек.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2. Расширение деятельности театра МКУ КЦД «Эдельвейс»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Сохранение и развитие лучших традиций театральных мероприятий </w:t>
      </w:r>
      <w:proofErr w:type="gramStart"/>
      <w:r w:rsidRPr="00091B05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091B05">
        <w:rPr>
          <w:rFonts w:ascii="Times New Roman" w:hAnsi="Times New Roman" w:cs="Times New Roman"/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а также изготовлений декораций, пошива костюмов, закупки необходимого светового и звукового оборудования.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3.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пространства. И прежде всего на те организации культуры, которые формируют поселковое пространство и имидж территории.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Одной из основных проблем в сфере культуры является 80-процентный износ материально-технической базы, недостаточность в оснащении современным информационным и технологическим оборудованием.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4. Несмотря на имеющиеся положительные тенденции, существуют проблемы, сдерживающие развитие индустрии культуры поселка требующие решения. В первую очередь это создание и продвижение имиджа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как крупного железнодорожного центра. Необходимо рекламировать поселок, сделать его наиболее интересным для населения и привлекательным для инвесторов. Назрела необходимость в активной работе над повышением авторитета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и поселка Новокасторное на региональном уровне. Одно из направлений в данной работе - это участие в отраслевых форумах, выставках, призванных показывать новые ориентиры развития культурного рынка. Такая деятельность способствует объединению интересов инвесторов, производителей и потребителей услуг, демонстрирует привлекательность и перспективность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района, способствует улучшению качества сервиса и дальнейшему развитию культурной инфраструктуры.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Подпрограмма I "Искусство".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Цель Подпрограммы - повышение качества жизни населения Поселка Новокасторное путем развития услуг в сфере культуры: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- повышение качества услуг в сфере культуры;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- сохранение, использование, популяризация культурно-исторического наследия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- поддержка и развитие творческой деятельности на территории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- модернизация инфраструктуры сферы культуры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972AD" w:rsidRPr="00091B05" w:rsidRDefault="005972AD" w:rsidP="00B02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- поддержка кадрового потенциала сферы культуры.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lastRenderedPageBreak/>
        <w:t>3. Сроки и этапы реализации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Сроки и этапы реализации Программы приведены в приложении N 2 к паспорту Программы.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4. Характеристика основных мероприятий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N 2 к паспорту программы.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Проведение мероприятий к </w:t>
      </w:r>
      <w:r w:rsidR="00196131" w:rsidRPr="00091B05">
        <w:rPr>
          <w:rFonts w:ascii="Times New Roman" w:hAnsi="Times New Roman" w:cs="Times New Roman"/>
          <w:sz w:val="24"/>
          <w:szCs w:val="24"/>
        </w:rPr>
        <w:t>2020</w:t>
      </w:r>
      <w:r w:rsidRPr="00091B05">
        <w:rPr>
          <w:rFonts w:ascii="Times New Roman" w:hAnsi="Times New Roman" w:cs="Times New Roman"/>
          <w:sz w:val="24"/>
          <w:szCs w:val="24"/>
        </w:rPr>
        <w:t xml:space="preserve"> году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и установить устойчивую обратную связь.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Это приведет к созданию единого культурного и информационного пространства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района, сохранению и популяризации культурно-исторического наследия.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В результате повысится доступность культурных услуг для всех категорий и групп населения.</w:t>
      </w: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5. Ресурсное обеспечение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43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является местный бюджет.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составляет </w:t>
      </w:r>
      <w:r w:rsidR="003404C0">
        <w:rPr>
          <w:rFonts w:ascii="Times New Roman" w:hAnsi="Times New Roman" w:cs="Times New Roman"/>
          <w:sz w:val="24"/>
          <w:szCs w:val="24"/>
        </w:rPr>
        <w:t xml:space="preserve">6339615 </w:t>
      </w:r>
      <w:r w:rsidRPr="00091B05">
        <w:rPr>
          <w:rFonts w:ascii="Times New Roman" w:hAnsi="Times New Roman" w:cs="Times New Roman"/>
          <w:sz w:val="24"/>
          <w:szCs w:val="24"/>
        </w:rPr>
        <w:t>по годам:</w:t>
      </w:r>
    </w:p>
    <w:p w:rsidR="00236343" w:rsidRDefault="0023634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236343" w:rsidRDefault="00196131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43">
        <w:rPr>
          <w:rFonts w:ascii="Times New Roman" w:hAnsi="Times New Roman" w:cs="Times New Roman"/>
          <w:sz w:val="24"/>
          <w:szCs w:val="24"/>
        </w:rPr>
        <w:t>20</w:t>
      </w:r>
      <w:r w:rsidR="00663594" w:rsidRPr="00236343">
        <w:rPr>
          <w:rFonts w:ascii="Times New Roman" w:hAnsi="Times New Roman" w:cs="Times New Roman"/>
          <w:sz w:val="24"/>
          <w:szCs w:val="24"/>
        </w:rPr>
        <w:t>2</w:t>
      </w:r>
      <w:r w:rsidR="00B33366">
        <w:rPr>
          <w:rFonts w:ascii="Times New Roman" w:hAnsi="Times New Roman" w:cs="Times New Roman"/>
          <w:sz w:val="24"/>
          <w:szCs w:val="24"/>
        </w:rPr>
        <w:t>2</w:t>
      </w:r>
      <w:r w:rsidR="005972AD" w:rsidRPr="002363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404C0">
        <w:rPr>
          <w:rFonts w:ascii="Times New Roman" w:hAnsi="Times New Roman" w:cs="Times New Roman"/>
          <w:sz w:val="24"/>
          <w:szCs w:val="24"/>
        </w:rPr>
        <w:t>2043996</w:t>
      </w:r>
      <w:r w:rsidR="005972AD" w:rsidRPr="0023634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972AD" w:rsidRPr="00236343" w:rsidRDefault="00663594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43">
        <w:rPr>
          <w:rFonts w:ascii="Times New Roman" w:hAnsi="Times New Roman" w:cs="Times New Roman"/>
          <w:sz w:val="24"/>
          <w:szCs w:val="24"/>
        </w:rPr>
        <w:t>202</w:t>
      </w:r>
      <w:r w:rsidR="00B33366">
        <w:rPr>
          <w:rFonts w:ascii="Times New Roman" w:hAnsi="Times New Roman" w:cs="Times New Roman"/>
          <w:sz w:val="24"/>
          <w:szCs w:val="24"/>
        </w:rPr>
        <w:t>3</w:t>
      </w:r>
      <w:r w:rsidR="005972AD" w:rsidRPr="002363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404C0">
        <w:rPr>
          <w:rFonts w:ascii="Times New Roman" w:hAnsi="Times New Roman" w:cs="Times New Roman"/>
          <w:sz w:val="24"/>
          <w:szCs w:val="24"/>
        </w:rPr>
        <w:t>2062041</w:t>
      </w:r>
      <w:r w:rsidR="005972AD" w:rsidRPr="0023634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972AD" w:rsidRPr="00091B05" w:rsidRDefault="00610AAA" w:rsidP="00164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3594" w:rsidRPr="00236343">
        <w:rPr>
          <w:rFonts w:ascii="Times New Roman" w:hAnsi="Times New Roman" w:cs="Times New Roman"/>
          <w:sz w:val="24"/>
          <w:szCs w:val="24"/>
        </w:rPr>
        <w:t xml:space="preserve"> 202</w:t>
      </w:r>
      <w:r w:rsidR="00B33366">
        <w:rPr>
          <w:rFonts w:ascii="Times New Roman" w:hAnsi="Times New Roman" w:cs="Times New Roman"/>
          <w:sz w:val="24"/>
          <w:szCs w:val="24"/>
        </w:rPr>
        <w:t>4</w:t>
      </w:r>
      <w:r w:rsidR="005972AD" w:rsidRPr="002363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404C0">
        <w:rPr>
          <w:rFonts w:ascii="Times New Roman" w:hAnsi="Times New Roman" w:cs="Times New Roman"/>
          <w:sz w:val="24"/>
          <w:szCs w:val="24"/>
        </w:rPr>
        <w:t xml:space="preserve">2233578 </w:t>
      </w:r>
      <w:r w:rsidR="005972AD" w:rsidRPr="00236343">
        <w:rPr>
          <w:rFonts w:ascii="Times New Roman" w:hAnsi="Times New Roman" w:cs="Times New Roman"/>
          <w:sz w:val="24"/>
          <w:szCs w:val="24"/>
        </w:rPr>
        <w:t>тыс. рублей.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6. Оценка социально-экономической эффективности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B02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972AD" w:rsidRPr="00091B05" w:rsidSect="001C5A73">
          <w:type w:val="continuous"/>
          <w:pgSz w:w="11906" w:h="16838"/>
          <w:pgMar w:top="1134" w:right="1247" w:bottom="1134" w:left="1531" w:header="0" w:footer="0" w:gutter="0"/>
          <w:cols w:space="720"/>
        </w:sectPr>
      </w:pPr>
      <w:r w:rsidRPr="00091B05">
        <w:rPr>
          <w:rFonts w:ascii="Times New Roman" w:hAnsi="Times New Roman" w:cs="Times New Roman"/>
          <w:sz w:val="24"/>
          <w:szCs w:val="24"/>
        </w:rPr>
        <w:t xml:space="preserve">Состав количественных целевых показателей, приведенных в приложении N 3 к паспорту, позволит оценить ожидаемые результаты и эффективность реализации запланированных мероприятий на период до </w:t>
      </w:r>
      <w:r w:rsidR="00196131" w:rsidRPr="00091B05">
        <w:rPr>
          <w:rFonts w:ascii="Times New Roman" w:hAnsi="Times New Roman" w:cs="Times New Roman"/>
          <w:sz w:val="24"/>
          <w:szCs w:val="24"/>
        </w:rPr>
        <w:t>202</w:t>
      </w:r>
      <w:r w:rsidR="00B33366">
        <w:rPr>
          <w:rFonts w:ascii="Times New Roman" w:hAnsi="Times New Roman" w:cs="Times New Roman"/>
          <w:sz w:val="24"/>
          <w:szCs w:val="24"/>
        </w:rPr>
        <w:t>2</w:t>
      </w:r>
      <w:r w:rsidR="001E4FE1" w:rsidRPr="00091B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к паспорту муниципальной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napToGrid w:val="0"/>
          <w:sz w:val="24"/>
          <w:szCs w:val="24"/>
        </w:rPr>
        <w:t>МО «поселок Новокасторное»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C5A7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МЕРОПРИЯТИЙ 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  <w:r w:rsidRPr="00091B05">
        <w:rPr>
          <w:rFonts w:ascii="Times New Roman" w:hAnsi="Times New Roman" w:cs="Times New Roman"/>
          <w:sz w:val="32"/>
          <w:szCs w:val="32"/>
        </w:rPr>
        <w:t xml:space="preserve">муниципальной программы </w:t>
      </w:r>
      <w:r w:rsidRPr="00091B05">
        <w:rPr>
          <w:rFonts w:ascii="Times New Roman" w:hAnsi="Times New Roman" w:cs="Times New Roman"/>
          <w:snapToGrid w:val="0"/>
          <w:color w:val="000000"/>
          <w:sz w:val="32"/>
          <w:szCs w:val="32"/>
        </w:rPr>
        <w:t>«Развитие культуры</w:t>
      </w:r>
      <w:r w:rsidRPr="00091B05">
        <w:rPr>
          <w:rFonts w:ascii="Times New Roman" w:hAnsi="Times New Roman" w:cs="Times New Roman"/>
          <w:snapToGrid w:val="0"/>
          <w:sz w:val="32"/>
          <w:szCs w:val="32"/>
        </w:rPr>
        <w:t xml:space="preserve"> МО «поселок Новокасторное»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  <w:proofErr w:type="spellStart"/>
      <w:r w:rsidRPr="00091B05">
        <w:rPr>
          <w:rFonts w:ascii="Times New Roman" w:hAnsi="Times New Roman" w:cs="Times New Roman"/>
          <w:snapToGrid w:val="0"/>
          <w:color w:val="000000"/>
          <w:sz w:val="32"/>
          <w:szCs w:val="32"/>
        </w:rPr>
        <w:t>Касторенского</w:t>
      </w:r>
      <w:proofErr w:type="spellEnd"/>
      <w:r w:rsidRPr="00091B05">
        <w:rPr>
          <w:rFonts w:ascii="Times New Roman" w:hAnsi="Times New Roman" w:cs="Times New Roman"/>
          <w:snapToGrid w:val="0"/>
          <w:color w:val="000000"/>
          <w:sz w:val="32"/>
          <w:szCs w:val="32"/>
        </w:rPr>
        <w:t xml:space="preserve"> района Курской области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88"/>
        <w:gridCol w:w="2962"/>
        <w:gridCol w:w="1418"/>
        <w:gridCol w:w="1417"/>
        <w:gridCol w:w="1418"/>
        <w:gridCol w:w="1276"/>
        <w:gridCol w:w="1275"/>
        <w:gridCol w:w="1276"/>
        <w:gridCol w:w="2410"/>
      </w:tblGrid>
      <w:tr w:rsidR="005972AD" w:rsidRPr="00091B05" w:rsidTr="00F40611"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Сроки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         </w:t>
            </w:r>
          </w:p>
        </w:tc>
      </w:tr>
      <w:tr w:rsidR="005972AD" w:rsidRPr="00091B05" w:rsidTr="00F40611"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     9           </w:t>
            </w: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r w:rsidR="00F40611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выполнения функций 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самоуправления, казенными учреждениями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862308" w:rsidP="006F5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1637532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862308" w:rsidP="004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1735577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862308" w:rsidP="004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1827114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DE" w:rsidRPr="00091B05" w:rsidTr="00F40611">
        <w:trPr>
          <w:trHeight w:val="971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DDE" w:rsidRPr="00091B05" w:rsidRDefault="00B1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33366" w:rsidP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862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345756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862308" w:rsidP="00B13DD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265756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862308" w:rsidP="00B13DD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345756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</w:p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5972AD" w:rsidRPr="00091B05" w:rsidTr="00F40611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периодических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изданий              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фонда библиотек      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54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 w:rsidP="004419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 w:rsidP="004419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28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оргтехники,    </w:t>
            </w:r>
          </w:p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61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учреждений культуры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77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F4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МКУ КЦД «Эдельвейс» 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отдельных функций МКУ КЦД «Эдельвейс» </w:t>
            </w:r>
          </w:p>
          <w:p w:rsidR="005972AD" w:rsidRPr="00091B05" w:rsidRDefault="005972AD" w:rsidP="00B0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5972AD" w:rsidRPr="00091B05" w:rsidTr="00F40611">
        <w:trPr>
          <w:trHeight w:val="102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5972AD" w:rsidRPr="00091B05" w:rsidTr="00F40611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Проводы русской зимы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  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8 Марта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Пасхальные праздники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эстрадной (русско-народной) песни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267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верности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Железнодорожника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"Укрепление материально-технической базы 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4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МКУ КЦД «Эдельвейс» МО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района":  </w:t>
            </w:r>
          </w:p>
          <w:p w:rsidR="005972AD" w:rsidRPr="00091B05" w:rsidRDefault="00F4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орг. техники,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костюмов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sz w:val="24"/>
                <w:szCs w:val="24"/>
              </w:rPr>
              <w:t>60 708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sz w:val="24"/>
                <w:szCs w:val="24"/>
              </w:rPr>
              <w:t>60 708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sz w:val="24"/>
                <w:szCs w:val="24"/>
              </w:rPr>
              <w:t>60 708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F07681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F009A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3404C0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6339615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862308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2043996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862308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2062041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308">
              <w:rPr>
                <w:rFonts w:ascii="Times New Roman" w:hAnsi="Times New Roman" w:cs="Times New Roman"/>
                <w:sz w:val="24"/>
                <w:szCs w:val="24"/>
              </w:rPr>
              <w:t>233578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2AD" w:rsidRDefault="005972AD" w:rsidP="0016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0" w:rsidRPr="00091B05" w:rsidRDefault="003404C0" w:rsidP="0016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04C0" w:rsidRPr="00091B05" w:rsidSect="001C5A73">
          <w:type w:val="continuous"/>
          <w:pgSz w:w="16838" w:h="11906" w:orient="landscape"/>
          <w:pgMar w:top="1134" w:right="1247" w:bottom="1134" w:left="1531" w:header="0" w:footer="0" w:gutter="0"/>
          <w:cols w:space="720"/>
        </w:sect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napToGrid w:val="0"/>
          <w:sz w:val="24"/>
          <w:szCs w:val="24"/>
        </w:rPr>
        <w:t>МО «поселок Новокасторное»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z w:val="32"/>
          <w:szCs w:val="32"/>
        </w:rPr>
        <w:t>ПАСПОРТ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z w:val="32"/>
          <w:szCs w:val="32"/>
        </w:rPr>
        <w:t>ПОДПРОГРАММЫ I "ИСКУССТВО"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686"/>
        <w:gridCol w:w="1565"/>
        <w:gridCol w:w="1128"/>
        <w:gridCol w:w="1418"/>
        <w:gridCol w:w="1417"/>
      </w:tblGrid>
      <w:tr w:rsidR="005972AD" w:rsidRPr="00091B05">
        <w:trPr>
          <w:trHeight w:val="4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«Искусство»   </w:t>
            </w:r>
          </w:p>
        </w:tc>
      </w:tr>
      <w:tr w:rsidR="005972AD" w:rsidRPr="00091B05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Поселка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                      </w:t>
            </w:r>
          </w:p>
        </w:tc>
      </w:tr>
      <w:tr w:rsidR="005972AD" w:rsidRPr="00091B0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  </w:t>
            </w:r>
          </w:p>
        </w:tc>
      </w:tr>
      <w:tr w:rsidR="005972AD" w:rsidRPr="00091B05">
        <w:trPr>
          <w:trHeight w:val="10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населения услугами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 Поселка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путем развития услуг в сфере культуры и искусства                                                 </w:t>
            </w:r>
          </w:p>
        </w:tc>
      </w:tr>
      <w:tr w:rsidR="005972AD" w:rsidRPr="00091B05">
        <w:trPr>
          <w:trHeight w:val="1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творческой деятельности на территории Поселка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района.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 сохранение культурного наследия, истории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края.  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инфраструктуры сферы культуры Поселка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района.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кадрового потенциала сферы культуры             </w:t>
            </w:r>
          </w:p>
        </w:tc>
      </w:tr>
      <w:tr w:rsidR="005972AD" w:rsidRPr="00091B05">
        <w:trPr>
          <w:trHeight w:val="7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  </w:t>
            </w:r>
          </w:p>
        </w:tc>
      </w:tr>
      <w:tr w:rsidR="005972AD" w:rsidRPr="00091B0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B33366" w:rsidP="008623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годы   </w:t>
            </w:r>
          </w:p>
          <w:p w:rsidR="005972AD" w:rsidRPr="00091B05" w:rsidRDefault="005972AD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>
        <w:trPr>
          <w:trHeight w:val="4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источники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 годам    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</w:t>
            </w:r>
          </w:p>
        </w:tc>
      </w:tr>
      <w:tr w:rsidR="005972AD" w:rsidRPr="00091B05" w:rsidTr="001C5A73">
        <w:trPr>
          <w:trHeight w:val="80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Всего  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11" w:rsidRPr="00091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</w:p>
        </w:tc>
      </w:tr>
      <w:tr w:rsidR="000F009A" w:rsidRPr="00091B05" w:rsidTr="001C5A7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0F009A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862308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6339615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862308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862308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2062041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862308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2233578</w:t>
            </w:r>
          </w:p>
        </w:tc>
      </w:tr>
      <w:tr w:rsidR="005972AD" w:rsidRPr="00091B05">
        <w:trPr>
          <w:trHeight w:val="2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посещаемости МКУ КЦД «Эдельвейс» 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на 2%; 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предоставляемых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муниципальных услуг;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библиотеки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  на 75%;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увеличение к 20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посещений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театрально-концертных мероприятий с 4 до 6%;              </w:t>
            </w:r>
          </w:p>
          <w:p w:rsidR="005972AD" w:rsidRPr="00091B05" w:rsidRDefault="005972AD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</w:t>
            </w:r>
            <w:proofErr w:type="gram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 мероприятий, проводимых МКУ КЦД «Эдельвейс» 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до 9%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                              </w:t>
            </w:r>
          </w:p>
        </w:tc>
      </w:tr>
    </w:tbl>
    <w:p w:rsidR="005972AD" w:rsidRPr="00091B05" w:rsidRDefault="005972AD" w:rsidP="0016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72AD" w:rsidRPr="00091B05" w:rsidSect="001C5A73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к паспорту подпрограммы I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"Искусство"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B0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B05">
        <w:rPr>
          <w:rFonts w:ascii="Times New Roman" w:hAnsi="Times New Roman" w:cs="Times New Roman"/>
          <w:b/>
          <w:bCs/>
          <w:sz w:val="24"/>
          <w:szCs w:val="24"/>
        </w:rPr>
        <w:t>МЕРОПРИЯТИЙ ПОДПРОГРАММЫ I "ИСКУССТВО"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88"/>
        <w:gridCol w:w="2450"/>
        <w:gridCol w:w="1413"/>
        <w:gridCol w:w="851"/>
        <w:gridCol w:w="652"/>
        <w:gridCol w:w="640"/>
        <w:gridCol w:w="168"/>
        <w:gridCol w:w="966"/>
        <w:gridCol w:w="283"/>
        <w:gridCol w:w="1134"/>
        <w:gridCol w:w="1134"/>
        <w:gridCol w:w="2552"/>
      </w:tblGrid>
      <w:tr w:rsidR="005972AD" w:rsidRPr="00091B05" w:rsidTr="001C5A73"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по реализации Программы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Сроки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3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         </w:t>
            </w:r>
          </w:p>
        </w:tc>
      </w:tr>
      <w:tr w:rsidR="005972AD" w:rsidRPr="00091B05" w:rsidTr="001C5A73"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     9           </w:t>
            </w:r>
          </w:p>
        </w:tc>
      </w:tr>
      <w:tr w:rsidR="00862308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B13DDE" w:rsidRDefault="00862308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1637532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B13DDE" w:rsidRDefault="00862308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1735577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B13DDE" w:rsidRDefault="00862308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1827114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08" w:rsidRPr="00091B05" w:rsidTr="001C5A73">
        <w:trPr>
          <w:trHeight w:val="9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B13DDE" w:rsidRDefault="00862308" w:rsidP="00862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345756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B13DDE" w:rsidRDefault="00862308" w:rsidP="0086230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265756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B13DDE" w:rsidRDefault="00862308" w:rsidP="0086230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345756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</w:p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862308" w:rsidRPr="00091B05" w:rsidTr="001C5A73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2308" w:rsidRPr="00091B05" w:rsidRDefault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периодических </w:t>
            </w:r>
          </w:p>
          <w:p w:rsidR="00862308" w:rsidRPr="00091B05" w:rsidRDefault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изданий                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08" w:rsidRPr="00091B05" w:rsidTr="001C5A73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</w:t>
            </w:r>
          </w:p>
          <w:p w:rsidR="00862308" w:rsidRPr="00091B05" w:rsidRDefault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фонда библиотек        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08" w:rsidRPr="00091B05" w:rsidTr="001C5A73">
        <w:trPr>
          <w:trHeight w:val="54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2308" w:rsidRPr="00091B05" w:rsidRDefault="0086230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F4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B13DDE" w:rsidRDefault="00862308" w:rsidP="00862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B13DDE" w:rsidRDefault="00862308" w:rsidP="00862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B13DDE" w:rsidRDefault="00862308" w:rsidP="00862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308" w:rsidRPr="00091B05" w:rsidRDefault="00862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rPr>
          <w:trHeight w:val="28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оргтехники,    </w:t>
            </w:r>
          </w:p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rPr>
          <w:trHeight w:val="61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учреждений культуры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236343">
        <w:trPr>
          <w:trHeight w:val="826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rPr>
          <w:trHeight w:val="76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МКУ КЦД «Эдельвейс» 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отдельных функций МКУ КЦД «Эдельвейс»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5972AD" w:rsidRPr="00091B05" w:rsidTr="001C5A73">
        <w:trPr>
          <w:trHeight w:val="102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5972AD" w:rsidRPr="00091B05" w:rsidTr="001C5A73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Проводы русской зимы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  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  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8 Марта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Пасхальные праздники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эстрадной (русско-народной) песни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верности  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Железнодорожника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"Укрепление материально-технической базы 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орг.техники,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костюмов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B3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60708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60708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60708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862308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6339615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2062041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862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2233578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308" w:rsidRPr="00091B05" w:rsidRDefault="00862308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2AD" w:rsidRPr="00091B05" w:rsidRDefault="005972AD" w:rsidP="0016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72AD" w:rsidRPr="00091B05" w:rsidSect="001C5A73">
          <w:type w:val="continuous"/>
          <w:pgSz w:w="16838" w:h="11906" w:orient="landscape"/>
          <w:pgMar w:top="1134" w:right="1247" w:bottom="1134" w:left="1531" w:header="0" w:footer="0" w:gutter="0"/>
          <w:cols w:space="720"/>
        </w:sectPr>
      </w:pPr>
      <w:bookmarkStart w:id="1" w:name="_GoBack"/>
      <w:bookmarkEnd w:id="1"/>
    </w:p>
    <w:p w:rsidR="00091B05" w:rsidRPr="00091B05" w:rsidRDefault="00091B05">
      <w:pPr>
        <w:rPr>
          <w:rFonts w:ascii="Times New Roman" w:hAnsi="Times New Roman" w:cs="Times New Roman"/>
          <w:sz w:val="24"/>
          <w:szCs w:val="24"/>
        </w:rPr>
      </w:pPr>
    </w:p>
    <w:sectPr w:rsidR="00091B05" w:rsidRPr="00091B05" w:rsidSect="001C5A73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65B8"/>
    <w:multiLevelType w:val="hybridMultilevel"/>
    <w:tmpl w:val="A5B45DCC"/>
    <w:lvl w:ilvl="0" w:tplc="E79607B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A8B"/>
    <w:rsid w:val="00005845"/>
    <w:rsid w:val="00014510"/>
    <w:rsid w:val="00091B05"/>
    <w:rsid w:val="000E1A80"/>
    <w:rsid w:val="000F009A"/>
    <w:rsid w:val="00164083"/>
    <w:rsid w:val="00166694"/>
    <w:rsid w:val="00196131"/>
    <w:rsid w:val="001C5A73"/>
    <w:rsid w:val="001E4FE1"/>
    <w:rsid w:val="001F2F35"/>
    <w:rsid w:val="002077AD"/>
    <w:rsid w:val="00214F21"/>
    <w:rsid w:val="00236343"/>
    <w:rsid w:val="002A0EED"/>
    <w:rsid w:val="002B0B25"/>
    <w:rsid w:val="002B15E7"/>
    <w:rsid w:val="002D3A50"/>
    <w:rsid w:val="00320073"/>
    <w:rsid w:val="003404C0"/>
    <w:rsid w:val="003570DE"/>
    <w:rsid w:val="00397629"/>
    <w:rsid w:val="003B547F"/>
    <w:rsid w:val="00416AFF"/>
    <w:rsid w:val="004419B5"/>
    <w:rsid w:val="00483E1B"/>
    <w:rsid w:val="004F6ABB"/>
    <w:rsid w:val="005972AD"/>
    <w:rsid w:val="00602767"/>
    <w:rsid w:val="00610AAA"/>
    <w:rsid w:val="00663594"/>
    <w:rsid w:val="006F596F"/>
    <w:rsid w:val="007300FE"/>
    <w:rsid w:val="00862308"/>
    <w:rsid w:val="008A4144"/>
    <w:rsid w:val="008C013C"/>
    <w:rsid w:val="009B39FE"/>
    <w:rsid w:val="009D3A7B"/>
    <w:rsid w:val="00AD5912"/>
    <w:rsid w:val="00B029C3"/>
    <w:rsid w:val="00B13DDE"/>
    <w:rsid w:val="00B33366"/>
    <w:rsid w:val="00B47326"/>
    <w:rsid w:val="00B66589"/>
    <w:rsid w:val="00C1268E"/>
    <w:rsid w:val="00C56A6A"/>
    <w:rsid w:val="00D27D81"/>
    <w:rsid w:val="00E05211"/>
    <w:rsid w:val="00F06569"/>
    <w:rsid w:val="00F07681"/>
    <w:rsid w:val="00F10A03"/>
    <w:rsid w:val="00F40611"/>
    <w:rsid w:val="00F41965"/>
    <w:rsid w:val="00F83DCB"/>
    <w:rsid w:val="00F85A8B"/>
    <w:rsid w:val="00F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8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4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64083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1640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64083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16408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16408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164083"/>
    <w:pPr>
      <w:ind w:left="708"/>
    </w:pPr>
  </w:style>
  <w:style w:type="paragraph" w:customStyle="1" w:styleId="ConsPlusNormal">
    <w:name w:val="ConsPlusNormal"/>
    <w:uiPriority w:val="99"/>
    <w:rsid w:val="001640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640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640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1640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16408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1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214F2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52</cp:revision>
  <cp:lastPrinted>2021-11-17T07:00:00Z</cp:lastPrinted>
  <dcterms:created xsi:type="dcterms:W3CDTF">2014-12-02T08:34:00Z</dcterms:created>
  <dcterms:modified xsi:type="dcterms:W3CDTF">2021-11-17T07:01:00Z</dcterms:modified>
</cp:coreProperties>
</file>