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80" w:rsidRDefault="00B10C93" w:rsidP="00D7675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</w:p>
    <w:p w:rsidR="007C30AE" w:rsidRPr="00D76758" w:rsidRDefault="00D76758" w:rsidP="00D7675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76758">
        <w:rPr>
          <w:rFonts w:ascii="Times New Roman" w:hAnsi="Times New Roman" w:cs="Times New Roman"/>
          <w:b/>
          <w:bCs/>
          <w:sz w:val="24"/>
          <w:szCs w:val="24"/>
        </w:rPr>
        <w:t xml:space="preserve">депутатами собрания депутатов поселка </w:t>
      </w:r>
      <w:proofErr w:type="spellStart"/>
      <w:r w:rsidRPr="00D76758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440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0C93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7C30AE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асторенского</w:t>
      </w:r>
      <w:proofErr w:type="spellEnd"/>
      <w:r w:rsidR="007C30AE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</w:t>
      </w:r>
      <w:r w:rsidR="00B10C93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урской области, </w:t>
      </w:r>
    </w:p>
    <w:p w:rsidR="00B10C93" w:rsidRPr="00D76758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 отчетный период с 1 января 20</w:t>
      </w:r>
      <w:r w:rsidR="00E44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</w:t>
      </w: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 по 31 декабря 20</w:t>
      </w:r>
      <w:r w:rsidR="00E44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20 </w:t>
      </w: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года</w:t>
      </w:r>
    </w:p>
    <w:p w:rsidR="007C30AE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2"/>
        <w:gridCol w:w="1307"/>
        <w:gridCol w:w="1276"/>
        <w:gridCol w:w="1276"/>
        <w:gridCol w:w="992"/>
        <w:gridCol w:w="18"/>
        <w:gridCol w:w="1116"/>
        <w:gridCol w:w="1134"/>
        <w:gridCol w:w="1134"/>
        <w:gridCol w:w="1134"/>
        <w:gridCol w:w="1276"/>
        <w:gridCol w:w="1417"/>
        <w:gridCol w:w="1701"/>
        <w:gridCol w:w="1637"/>
      </w:tblGrid>
      <w:tr w:rsidR="00FE6B41" w:rsidRPr="007C30AE" w:rsidTr="003F49F7">
        <w:tc>
          <w:tcPr>
            <w:tcW w:w="502" w:type="dxa"/>
            <w:vMerge w:val="restart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7" w:type="dxa"/>
            <w:vMerge w:val="restart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5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20FDC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6B41"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бъекты недвижимости, находящиеся в собственности</w:t>
            </w: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FE6B41" w:rsidRPr="00600C6A" w:rsidRDefault="00FE6B41" w:rsidP="00E443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r w:rsidR="00D4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E4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4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FE6B41" w:rsidRPr="007C30AE" w:rsidTr="003F49F7">
        <w:tc>
          <w:tcPr>
            <w:tcW w:w="502" w:type="dxa"/>
            <w:vMerge/>
          </w:tcPr>
          <w:p w:rsidR="00FE6B41" w:rsidRPr="00383F71" w:rsidRDefault="00FE6B41" w:rsidP="007C30A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FE6B41" w:rsidRPr="00383F71" w:rsidRDefault="00FE6B41" w:rsidP="007C30A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E6B41" w:rsidRPr="00383F71" w:rsidRDefault="00FE6B41" w:rsidP="007C30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10" w:type="dxa"/>
            <w:gridSpan w:val="2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16" w:type="dxa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276" w:type="dxa"/>
            <w:vAlign w:val="center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FE6B41" w:rsidRPr="00383F71" w:rsidRDefault="00FE6B41" w:rsidP="002C105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6B41" w:rsidRPr="00383F71" w:rsidRDefault="00FE6B41" w:rsidP="006359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E6B41" w:rsidRPr="00383F71" w:rsidRDefault="00FE6B41" w:rsidP="00F620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060" w:rsidRPr="000A3068" w:rsidTr="00BA7796">
        <w:trPr>
          <w:trHeight w:val="790"/>
        </w:trPr>
        <w:tc>
          <w:tcPr>
            <w:tcW w:w="502" w:type="dxa"/>
            <w:vMerge w:val="restart"/>
          </w:tcPr>
          <w:p w:rsidR="005D4060" w:rsidRPr="003D0C74" w:rsidRDefault="005D4060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3D0C7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07" w:type="dxa"/>
            <w:vMerge w:val="restart"/>
            <w:vAlign w:val="center"/>
          </w:tcPr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Болховская Ольга Ивановна</w:t>
            </w: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Pr="00600C6A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4060" w:rsidRPr="00600C6A" w:rsidRDefault="005D406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  <w:vMerge w:val="restart"/>
          </w:tcPr>
          <w:p w:rsidR="005D4060" w:rsidRPr="003D0C74" w:rsidRDefault="005D4060" w:rsidP="005D40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D4060" w:rsidRPr="003D0C74" w:rsidRDefault="005D4060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Pr="003D0C74" w:rsidRDefault="005D4060" w:rsidP="00152085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D4060" w:rsidRDefault="005D4060" w:rsidP="005D4060">
            <w:pPr>
              <w:jc w:val="center"/>
            </w:pPr>
            <w:r w:rsidRPr="003C33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5D4060" w:rsidRDefault="005D4060" w:rsidP="005D4060">
            <w:pPr>
              <w:jc w:val="center"/>
            </w:pPr>
            <w:r w:rsidRPr="003C33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D4060" w:rsidRDefault="005D4060" w:rsidP="005D4060">
            <w:pPr>
              <w:jc w:val="center"/>
            </w:pPr>
            <w:r w:rsidRPr="003C33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4060" w:rsidRPr="00D6617A" w:rsidRDefault="005D406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D4060" w:rsidRDefault="005D4060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1655,0</w:t>
            </w:r>
          </w:p>
        </w:tc>
        <w:tc>
          <w:tcPr>
            <w:tcW w:w="1276" w:type="dxa"/>
          </w:tcPr>
          <w:p w:rsidR="005D4060" w:rsidRDefault="005D4060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D4060" w:rsidRPr="00600C6A" w:rsidRDefault="005D4060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D4060" w:rsidRPr="00085733" w:rsidRDefault="005D4060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8573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FORD </w:t>
            </w:r>
          </w:p>
        </w:tc>
        <w:tc>
          <w:tcPr>
            <w:tcW w:w="1701" w:type="dxa"/>
            <w:vMerge w:val="restart"/>
          </w:tcPr>
          <w:p w:rsidR="005D4060" w:rsidRPr="00786E31" w:rsidRDefault="005D406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1067210,30</w:t>
            </w:r>
          </w:p>
        </w:tc>
        <w:tc>
          <w:tcPr>
            <w:tcW w:w="1637" w:type="dxa"/>
            <w:vMerge w:val="restart"/>
          </w:tcPr>
          <w:p w:rsidR="005D4060" w:rsidRPr="003D0C74" w:rsidRDefault="005D406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A7796" w:rsidRPr="000A3068" w:rsidTr="007402DB">
        <w:trPr>
          <w:trHeight w:val="1306"/>
        </w:trPr>
        <w:tc>
          <w:tcPr>
            <w:tcW w:w="502" w:type="dxa"/>
            <w:vMerge/>
          </w:tcPr>
          <w:p w:rsidR="00BA7796" w:rsidRDefault="00BA7796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BA7796" w:rsidRDefault="00BA7796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796" w:rsidRDefault="00BA779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796" w:rsidRDefault="00BA7796" w:rsidP="003D0C7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7796" w:rsidRDefault="00BA7796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A7796" w:rsidRDefault="00BA7796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7796" w:rsidRPr="003D0C74" w:rsidRDefault="00BA7796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796" w:rsidRPr="00D6617A" w:rsidRDefault="00BA7796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BA7796" w:rsidRPr="00F72ABC" w:rsidRDefault="00BA7796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106,1</w:t>
            </w:r>
          </w:p>
        </w:tc>
        <w:tc>
          <w:tcPr>
            <w:tcW w:w="1276" w:type="dxa"/>
          </w:tcPr>
          <w:p w:rsidR="00BA7796" w:rsidRPr="00F72ABC" w:rsidRDefault="00BA7796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A7796" w:rsidRPr="00600C6A" w:rsidRDefault="00BA7796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796" w:rsidRDefault="00BA7796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A7796" w:rsidRDefault="00BA7796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6617A" w:rsidRPr="000A3068" w:rsidTr="00085733">
        <w:trPr>
          <w:trHeight w:val="834"/>
        </w:trPr>
        <w:tc>
          <w:tcPr>
            <w:tcW w:w="502" w:type="dxa"/>
            <w:vMerge w:val="restart"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7" w:type="dxa"/>
            <w:vMerge w:val="restart"/>
            <w:vAlign w:val="center"/>
          </w:tcPr>
          <w:p w:rsidR="00D6617A" w:rsidRPr="005C611E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Болховской Александр Николаевич</w:t>
            </w:r>
          </w:p>
        </w:tc>
        <w:tc>
          <w:tcPr>
            <w:tcW w:w="1276" w:type="dxa"/>
            <w:vMerge w:val="restart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Pr="00EA074C" w:rsidRDefault="00D6617A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  <w:r w:rsidR="006B1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– 21150</w:t>
            </w:r>
          </w:p>
        </w:tc>
        <w:tc>
          <w:tcPr>
            <w:tcW w:w="1701" w:type="dxa"/>
            <w:vMerge w:val="restart"/>
          </w:tcPr>
          <w:p w:rsidR="00D6617A" w:rsidRPr="00786E31" w:rsidRDefault="00FF7B1C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219 072,48</w:t>
            </w:r>
          </w:p>
        </w:tc>
        <w:tc>
          <w:tcPr>
            <w:tcW w:w="1637" w:type="dxa"/>
            <w:vMerge w:val="restart"/>
          </w:tcPr>
          <w:p w:rsidR="00D6617A" w:rsidRPr="005C611E" w:rsidRDefault="00440893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6617A" w:rsidRPr="000A3068" w:rsidTr="00C07582">
        <w:trPr>
          <w:trHeight w:val="83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D6617A" w:rsidRPr="005C611E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6617A" w:rsidRPr="000A3068" w:rsidTr="00786E31">
        <w:trPr>
          <w:trHeight w:val="570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6617A" w:rsidRPr="005C611E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Default="00D6617A" w:rsidP="00D6617A">
            <w:pPr>
              <w:jc w:val="center"/>
            </w:pPr>
            <w:r w:rsidRPr="00F131E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786E31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217 213,47</w:t>
            </w:r>
          </w:p>
        </w:tc>
        <w:tc>
          <w:tcPr>
            <w:tcW w:w="1637" w:type="dxa"/>
            <w:vMerge w:val="restart"/>
          </w:tcPr>
          <w:p w:rsidR="00D6617A" w:rsidRPr="005C611E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3F49F7">
        <w:trPr>
          <w:trHeight w:val="70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D6617A" w:rsidRPr="004255F6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6617A" w:rsidRDefault="00D6617A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D6617A" w:rsidRPr="00600C6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0861C2">
        <w:trPr>
          <w:trHeight w:val="570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07" w:type="dxa"/>
            <w:vMerge w:val="restart"/>
            <w:vAlign w:val="center"/>
          </w:tcPr>
          <w:p w:rsidR="00D6617A" w:rsidRPr="004255F6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 Николай Иванович</w:t>
            </w:r>
          </w:p>
        </w:tc>
        <w:tc>
          <w:tcPr>
            <w:tcW w:w="1276" w:type="dxa"/>
            <w:vMerge w:val="restart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Default="00D6617A" w:rsidP="00D6617A">
            <w:pPr>
              <w:jc w:val="center"/>
            </w:pPr>
            <w:r w:rsidRPr="00F131E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F40653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419 011,56</w:t>
            </w:r>
          </w:p>
        </w:tc>
        <w:tc>
          <w:tcPr>
            <w:tcW w:w="1637" w:type="dxa"/>
            <w:vMerge w:val="restart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1C2" w:rsidRPr="000A3068" w:rsidTr="006C3937">
        <w:trPr>
          <w:trHeight w:val="991"/>
        </w:trPr>
        <w:tc>
          <w:tcPr>
            <w:tcW w:w="502" w:type="dxa"/>
            <w:vMerge/>
          </w:tcPr>
          <w:p w:rsidR="000861C2" w:rsidRDefault="000861C2" w:rsidP="000861C2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0861C2" w:rsidRDefault="000861C2" w:rsidP="0008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1C2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861C2" w:rsidRPr="003D0C74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1134" w:type="dxa"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1C2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1C2" w:rsidRPr="00600C6A" w:rsidRDefault="000861C2" w:rsidP="0008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861C2" w:rsidRDefault="000861C2" w:rsidP="0008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861C2" w:rsidRPr="00600C6A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3F49F7">
        <w:trPr>
          <w:trHeight w:val="145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6617A" w:rsidRPr="00F40653" w:rsidRDefault="00D6617A" w:rsidP="006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6B1D89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</w:tc>
        <w:tc>
          <w:tcPr>
            <w:tcW w:w="1701" w:type="dxa"/>
            <w:vAlign w:val="center"/>
          </w:tcPr>
          <w:p w:rsidR="00D6617A" w:rsidRPr="00F40653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209 552,00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3F49F7">
        <w:trPr>
          <w:trHeight w:val="1455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6617A" w:rsidRPr="00EA074C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6617A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D6617A" w:rsidRPr="00C6668B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289 424,00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3F49F7">
        <w:trPr>
          <w:trHeight w:val="145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05314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6617A" w:rsidRDefault="00D6617A" w:rsidP="00D6617A">
            <w:pPr>
              <w:jc w:val="center"/>
            </w:pPr>
            <w:r w:rsidRPr="0005314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D6617A" w:rsidRDefault="00D6617A" w:rsidP="00D6617A">
            <w:pPr>
              <w:jc w:val="center"/>
            </w:pPr>
            <w:r w:rsidRPr="0005314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05314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Pr="00EA074C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6617A" w:rsidRPr="00063E23" w:rsidRDefault="00D6617A" w:rsidP="00D661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63E23">
              <w:rPr>
                <w:rFonts w:ascii="Times New Roman" w:hAnsi="Times New Roman" w:cs="Times New Roman"/>
              </w:rPr>
              <w:t>Легковой ВАЗ 11113,</w:t>
            </w:r>
          </w:p>
          <w:p w:rsidR="00D6617A" w:rsidRPr="00063E23" w:rsidRDefault="00D6617A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ДЭУ </w:t>
            </w:r>
          </w:p>
        </w:tc>
        <w:tc>
          <w:tcPr>
            <w:tcW w:w="1701" w:type="dxa"/>
            <w:vAlign w:val="center"/>
          </w:tcPr>
          <w:p w:rsidR="00D6617A" w:rsidRPr="00063E23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179 327,07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43F6" w:rsidRPr="000A3068" w:rsidTr="00C44BFE">
        <w:trPr>
          <w:trHeight w:val="495"/>
        </w:trPr>
        <w:tc>
          <w:tcPr>
            <w:tcW w:w="502" w:type="dxa"/>
            <w:vMerge w:val="restart"/>
          </w:tcPr>
          <w:p w:rsidR="00A843F6" w:rsidRDefault="00A843F6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07" w:type="dxa"/>
            <w:vMerge w:val="restart"/>
            <w:vAlign w:val="center"/>
          </w:tcPr>
          <w:p w:rsidR="00A843F6" w:rsidRDefault="00A843F6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Суковатая Любовь Михайловна</w:t>
            </w:r>
          </w:p>
        </w:tc>
        <w:tc>
          <w:tcPr>
            <w:tcW w:w="1276" w:type="dxa"/>
            <w:vMerge w:val="restart"/>
          </w:tcPr>
          <w:p w:rsidR="00A843F6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A843F6" w:rsidRPr="005C611E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843F6" w:rsidRPr="003D0C74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A843F6" w:rsidRPr="005C611E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</w:tcPr>
          <w:p w:rsidR="00A843F6" w:rsidRPr="005C611E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843F6" w:rsidRPr="00063E23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159 872,84</w:t>
            </w:r>
          </w:p>
        </w:tc>
        <w:tc>
          <w:tcPr>
            <w:tcW w:w="1637" w:type="dxa"/>
            <w:vMerge w:val="restart"/>
          </w:tcPr>
          <w:p w:rsidR="00A843F6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43F6" w:rsidRPr="000A3068" w:rsidTr="00A843F6">
        <w:trPr>
          <w:trHeight w:val="825"/>
        </w:trPr>
        <w:tc>
          <w:tcPr>
            <w:tcW w:w="502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A843F6" w:rsidRDefault="00A843F6" w:rsidP="00C4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3F6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F6" w:rsidRPr="005C611E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843F6" w:rsidRPr="003D0C74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A843F6" w:rsidRPr="005C611E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:rsidR="00A843F6" w:rsidRPr="005C611E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43F6" w:rsidRDefault="00A843F6" w:rsidP="00C4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843F6" w:rsidRPr="00600C6A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F6" w:rsidRPr="000A3068" w:rsidTr="003F49F7">
        <w:trPr>
          <w:trHeight w:val="690"/>
        </w:trPr>
        <w:tc>
          <w:tcPr>
            <w:tcW w:w="502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A843F6" w:rsidRDefault="00A843F6" w:rsidP="00A84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3F6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F6" w:rsidRPr="004255F6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843F6" w:rsidRPr="003D0C74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A843F6" w:rsidRPr="005C611E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134" w:type="dxa"/>
          </w:tcPr>
          <w:p w:rsidR="00A843F6" w:rsidRPr="005C611E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43F6" w:rsidRDefault="00A843F6" w:rsidP="00A8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843F6" w:rsidRPr="00600C6A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C44BFE">
        <w:trPr>
          <w:trHeight w:val="900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307" w:type="dxa"/>
            <w:vMerge w:val="restart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Василий Васильевич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8D56D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8D56D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8D56D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Pr="00063E23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>Легковой Шевроле Нива, Легковой ВАЗ – 21074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063E23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258 246</w:t>
            </w:r>
            <w:r w:rsidR="002151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7" w:type="dxa"/>
            <w:vMerge w:val="restart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66AE" w:rsidRPr="000A3068" w:rsidTr="006C3937">
        <w:trPr>
          <w:trHeight w:val="655"/>
        </w:trPr>
        <w:tc>
          <w:tcPr>
            <w:tcW w:w="502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466AE" w:rsidRDefault="009466AE" w:rsidP="00C4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66AE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66AE" w:rsidRPr="005C611E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466AE" w:rsidRPr="003D0C74" w:rsidRDefault="00063E23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</w:tcPr>
          <w:p w:rsidR="009466AE" w:rsidRPr="005C611E" w:rsidRDefault="00063E23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134" w:type="dxa"/>
          </w:tcPr>
          <w:p w:rsidR="009466AE" w:rsidRPr="005C611E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66AE" w:rsidRDefault="009466AE" w:rsidP="00C4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466AE" w:rsidRPr="00600C6A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C44BFE">
        <w:trPr>
          <w:trHeight w:val="840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063E23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371 173, 6</w:t>
            </w:r>
            <w:r w:rsidR="00215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7" w:type="dxa"/>
            <w:vMerge w:val="restart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E23" w:rsidRPr="000A3068" w:rsidTr="003F49F7">
        <w:trPr>
          <w:trHeight w:val="675"/>
        </w:trPr>
        <w:tc>
          <w:tcPr>
            <w:tcW w:w="502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063E23" w:rsidRDefault="00063E23" w:rsidP="0006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E23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3E23" w:rsidRPr="005C611E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63E23" w:rsidRPr="003D0C74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</w:tcPr>
          <w:p w:rsidR="00063E23" w:rsidRPr="005C611E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134" w:type="dxa"/>
          </w:tcPr>
          <w:p w:rsidR="00063E23" w:rsidRPr="005C611E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63E23" w:rsidRDefault="00063E23" w:rsidP="0006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63E23" w:rsidRPr="00600C6A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0C49CD">
        <w:trPr>
          <w:trHeight w:val="1124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Крахмалёва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Станиславовна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Pr="00EA074C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6617A" w:rsidRPr="00633A8E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6617A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D6617A" w:rsidRPr="000C49CD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451 197</w:t>
            </w:r>
            <w:r w:rsidR="009E2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3F49F7">
        <w:trPr>
          <w:trHeight w:val="64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8247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8247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8247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6617A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D6617A" w:rsidRPr="000C49CD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C4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 NEXIA</w:t>
            </w:r>
          </w:p>
        </w:tc>
        <w:tc>
          <w:tcPr>
            <w:tcW w:w="1701" w:type="dxa"/>
            <w:vAlign w:val="center"/>
          </w:tcPr>
          <w:p w:rsidR="00D6617A" w:rsidRPr="000C49CD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215 824</w:t>
            </w:r>
            <w:r w:rsidR="009E2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DBA" w:rsidRPr="000A3068" w:rsidTr="00BA6EBB">
        <w:trPr>
          <w:trHeight w:val="274"/>
        </w:trPr>
        <w:tc>
          <w:tcPr>
            <w:tcW w:w="502" w:type="dxa"/>
            <w:vMerge w:val="restart"/>
          </w:tcPr>
          <w:p w:rsidR="00596DBA" w:rsidRDefault="00596DB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07" w:type="dxa"/>
            <w:vMerge w:val="restart"/>
            <w:vAlign w:val="center"/>
          </w:tcPr>
          <w:p w:rsidR="00596DBA" w:rsidRDefault="00596DB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276" w:type="dxa"/>
            <w:vMerge w:val="restart"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  <w:vMerge w:val="restart"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596DBA" w:rsidRPr="003D0C74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2"/>
            <w:vMerge w:val="restart"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70,6</w:t>
            </w:r>
          </w:p>
        </w:tc>
        <w:tc>
          <w:tcPr>
            <w:tcW w:w="1276" w:type="dxa"/>
          </w:tcPr>
          <w:p w:rsidR="00596DBA" w:rsidRDefault="00596DBA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96DBA" w:rsidRDefault="00596DB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596DBA" w:rsidRPr="00EA074C" w:rsidRDefault="00596DBA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</w:p>
        </w:tc>
        <w:tc>
          <w:tcPr>
            <w:tcW w:w="1701" w:type="dxa"/>
            <w:vMerge w:val="restart"/>
            <w:vAlign w:val="center"/>
          </w:tcPr>
          <w:p w:rsidR="00596DBA" w:rsidRPr="000C49CD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742 165</w:t>
            </w:r>
            <w:r w:rsidR="00596D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7" w:type="dxa"/>
            <w:vMerge w:val="restart"/>
          </w:tcPr>
          <w:p w:rsidR="00596DB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DBA" w:rsidRPr="000A3068" w:rsidTr="00BA6EBB">
        <w:trPr>
          <w:trHeight w:val="274"/>
        </w:trPr>
        <w:tc>
          <w:tcPr>
            <w:tcW w:w="502" w:type="dxa"/>
            <w:vMerge/>
          </w:tcPr>
          <w:p w:rsidR="00596DBA" w:rsidRDefault="00596DB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596DBA" w:rsidRDefault="00596DB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1750,0</w:t>
            </w:r>
          </w:p>
        </w:tc>
        <w:tc>
          <w:tcPr>
            <w:tcW w:w="1276" w:type="dxa"/>
          </w:tcPr>
          <w:p w:rsidR="00596DBA" w:rsidRDefault="00596DBA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596DBA" w:rsidRDefault="00596DB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DBA" w:rsidRDefault="00596DBA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BA6EBB">
        <w:trPr>
          <w:trHeight w:val="274"/>
        </w:trPr>
        <w:tc>
          <w:tcPr>
            <w:tcW w:w="502" w:type="dxa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Малыхина Жанна Владимировна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>поселка Новокасторное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Pr="00EA074C" w:rsidRDefault="00E90E6B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6617A" w:rsidRPr="005C611E" w:rsidRDefault="00E90E6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6617A" w:rsidRPr="00633A8E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A8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633A8E">
              <w:rPr>
                <w:rFonts w:ascii="Times New Roman" w:hAnsi="Times New Roman" w:cs="Times New Roman"/>
                <w:sz w:val="20"/>
                <w:szCs w:val="20"/>
              </w:rPr>
              <w:t xml:space="preserve"> ВАЗ 21140</w:t>
            </w:r>
          </w:p>
        </w:tc>
        <w:tc>
          <w:tcPr>
            <w:tcW w:w="1701" w:type="dxa"/>
            <w:vAlign w:val="center"/>
          </w:tcPr>
          <w:p w:rsidR="00D6617A" w:rsidRPr="000C49CD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299 725</w:t>
            </w:r>
            <w:r w:rsidR="00596D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C90" w:rsidRPr="000A3068" w:rsidTr="00C35153">
        <w:trPr>
          <w:trHeight w:val="1872"/>
        </w:trPr>
        <w:tc>
          <w:tcPr>
            <w:tcW w:w="502" w:type="dxa"/>
            <w:vMerge w:val="restart"/>
          </w:tcPr>
          <w:p w:rsidR="00C92C90" w:rsidRDefault="00C92C90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07" w:type="dxa"/>
            <w:vAlign w:val="center"/>
          </w:tcPr>
          <w:p w:rsidR="00C92C90" w:rsidRDefault="00C92C9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Проселкова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C92C90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>поселка Новокасторное</w:t>
            </w:r>
          </w:p>
        </w:tc>
        <w:tc>
          <w:tcPr>
            <w:tcW w:w="1276" w:type="dxa"/>
          </w:tcPr>
          <w:p w:rsidR="00C92C90" w:rsidRPr="005C611E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C92C90" w:rsidRPr="003D0C74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 </w:t>
            </w:r>
          </w:p>
        </w:tc>
        <w:tc>
          <w:tcPr>
            <w:tcW w:w="1134" w:type="dxa"/>
            <w:gridSpan w:val="2"/>
          </w:tcPr>
          <w:p w:rsidR="00C92C90" w:rsidRPr="005C611E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C92C90" w:rsidRPr="005C611E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92C90" w:rsidRDefault="00C92C90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92C90" w:rsidRDefault="00C92C90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92C90" w:rsidRDefault="00C92C90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92C90" w:rsidRPr="00633A8E" w:rsidRDefault="00C92C9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8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7A32F5">
              <w:rPr>
                <w:rFonts w:ascii="Times New Roman" w:hAnsi="Times New Roman" w:cs="Times New Roman"/>
                <w:sz w:val="20"/>
                <w:szCs w:val="20"/>
              </w:rPr>
              <w:t>ВАЗ – 21150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A8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– 21074, 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701" w:type="dxa"/>
            <w:vAlign w:val="center"/>
          </w:tcPr>
          <w:p w:rsidR="00C92C90" w:rsidRPr="00633A8E" w:rsidRDefault="00C92C90" w:rsidP="00FF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506 339,61</w:t>
            </w:r>
          </w:p>
        </w:tc>
        <w:tc>
          <w:tcPr>
            <w:tcW w:w="1637" w:type="dxa"/>
          </w:tcPr>
          <w:p w:rsidR="00C92C90" w:rsidRPr="00600C6A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7B1C" w:rsidRPr="000A3068" w:rsidTr="00830D43">
        <w:trPr>
          <w:trHeight w:val="930"/>
        </w:trPr>
        <w:tc>
          <w:tcPr>
            <w:tcW w:w="502" w:type="dxa"/>
            <w:vMerge/>
          </w:tcPr>
          <w:p w:rsidR="00FF7B1C" w:rsidRDefault="00FF7B1C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F7B1C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B1C" w:rsidRPr="005C611E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FF7B1C" w:rsidRPr="003D0C74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 </w:t>
            </w:r>
          </w:p>
        </w:tc>
        <w:tc>
          <w:tcPr>
            <w:tcW w:w="1134" w:type="dxa"/>
            <w:gridSpan w:val="2"/>
          </w:tcPr>
          <w:p w:rsidR="00FF7B1C" w:rsidRPr="005C611E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FF7B1C" w:rsidRPr="005C611E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7B1C" w:rsidRDefault="00FF7B1C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FF7B1C" w:rsidRDefault="00FF7B1C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FF7B1C" w:rsidRDefault="00FF7B1C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F7B1C" w:rsidRDefault="00FF7B1C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Мотоцикл</w:t>
            </w:r>
          </w:p>
        </w:tc>
        <w:tc>
          <w:tcPr>
            <w:tcW w:w="1701" w:type="dxa"/>
            <w:vMerge w:val="restart"/>
            <w:vAlign w:val="center"/>
          </w:tcPr>
          <w:p w:rsidR="00FF7B1C" w:rsidRPr="00A40DC2" w:rsidRDefault="00FF7B1C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850 000,00</w:t>
            </w:r>
          </w:p>
        </w:tc>
        <w:tc>
          <w:tcPr>
            <w:tcW w:w="1637" w:type="dxa"/>
            <w:vMerge w:val="restart"/>
          </w:tcPr>
          <w:p w:rsidR="00FF7B1C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BA6EBB">
        <w:trPr>
          <w:trHeight w:val="390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617A" w:rsidRPr="00633A8E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617A" w:rsidRPr="00633A8E" w:rsidRDefault="00D6617A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C93" w:rsidRPr="00B10C93" w:rsidRDefault="00B10C93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CF547E" w:rsidRPr="00600C6A" w:rsidRDefault="00CF547E">
      <w:pPr>
        <w:rPr>
          <w:rFonts w:ascii="Times New Roman" w:hAnsi="Times New Roman" w:cs="Times New Roman"/>
          <w:sz w:val="16"/>
          <w:szCs w:val="16"/>
        </w:rPr>
      </w:pPr>
    </w:p>
    <w:sectPr w:rsidR="00CF547E" w:rsidRPr="00600C6A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40434"/>
    <w:rsid w:val="00063E23"/>
    <w:rsid w:val="00066A28"/>
    <w:rsid w:val="00083866"/>
    <w:rsid w:val="00085733"/>
    <w:rsid w:val="000861C2"/>
    <w:rsid w:val="000A3068"/>
    <w:rsid w:val="000C49CD"/>
    <w:rsid w:val="000E009F"/>
    <w:rsid w:val="001022D0"/>
    <w:rsid w:val="001327D8"/>
    <w:rsid w:val="00152085"/>
    <w:rsid w:val="001571FC"/>
    <w:rsid w:val="0017624B"/>
    <w:rsid w:val="0021519A"/>
    <w:rsid w:val="00383F71"/>
    <w:rsid w:val="003B436A"/>
    <w:rsid w:val="003D0C74"/>
    <w:rsid w:val="003F49F7"/>
    <w:rsid w:val="004152FD"/>
    <w:rsid w:val="004255F6"/>
    <w:rsid w:val="00440893"/>
    <w:rsid w:val="004E3990"/>
    <w:rsid w:val="00596DBA"/>
    <w:rsid w:val="005B7AD6"/>
    <w:rsid w:val="005C611E"/>
    <w:rsid w:val="005D4060"/>
    <w:rsid w:val="005F1380"/>
    <w:rsid w:val="00600C6A"/>
    <w:rsid w:val="00633A8E"/>
    <w:rsid w:val="006B1D89"/>
    <w:rsid w:val="006C3937"/>
    <w:rsid w:val="007402DB"/>
    <w:rsid w:val="00786E31"/>
    <w:rsid w:val="007A32F5"/>
    <w:rsid w:val="007C30AE"/>
    <w:rsid w:val="007E736A"/>
    <w:rsid w:val="00851328"/>
    <w:rsid w:val="00896017"/>
    <w:rsid w:val="008B740D"/>
    <w:rsid w:val="008D70F6"/>
    <w:rsid w:val="009466AE"/>
    <w:rsid w:val="009E2AF6"/>
    <w:rsid w:val="00A40DC2"/>
    <w:rsid w:val="00A843F6"/>
    <w:rsid w:val="00B10C93"/>
    <w:rsid w:val="00B21ABE"/>
    <w:rsid w:val="00B85715"/>
    <w:rsid w:val="00BA6EBB"/>
    <w:rsid w:val="00BA7796"/>
    <w:rsid w:val="00C1780E"/>
    <w:rsid w:val="00C44BFE"/>
    <w:rsid w:val="00C6668B"/>
    <w:rsid w:val="00C92C90"/>
    <w:rsid w:val="00C92F8E"/>
    <w:rsid w:val="00CF547E"/>
    <w:rsid w:val="00CF5E51"/>
    <w:rsid w:val="00D00ACA"/>
    <w:rsid w:val="00D42E22"/>
    <w:rsid w:val="00D6617A"/>
    <w:rsid w:val="00D76758"/>
    <w:rsid w:val="00D94B0B"/>
    <w:rsid w:val="00DD0C50"/>
    <w:rsid w:val="00E03BFB"/>
    <w:rsid w:val="00E4439E"/>
    <w:rsid w:val="00E85283"/>
    <w:rsid w:val="00E90E6B"/>
    <w:rsid w:val="00EA074C"/>
    <w:rsid w:val="00EE0DB7"/>
    <w:rsid w:val="00F20FDC"/>
    <w:rsid w:val="00F40653"/>
    <w:rsid w:val="00FE6B4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68</cp:revision>
  <dcterms:created xsi:type="dcterms:W3CDTF">2015-05-06T11:24:00Z</dcterms:created>
  <dcterms:modified xsi:type="dcterms:W3CDTF">2021-05-14T07:45:00Z</dcterms:modified>
</cp:coreProperties>
</file>