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DC" w:rsidRDefault="003B40DC" w:rsidP="00AA089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2D1EFB" w:rsidRPr="00AA0891" w:rsidRDefault="002D1EFB" w:rsidP="00AA08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40DC" w:rsidRPr="00AA0891" w:rsidRDefault="003B40DC" w:rsidP="00AA08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АДМИН</w:t>
      </w:r>
      <w:r w:rsidR="00AA0891">
        <w:rPr>
          <w:rFonts w:ascii="Times New Roman" w:hAnsi="Times New Roman" w:cs="Times New Roman"/>
          <w:sz w:val="24"/>
          <w:szCs w:val="24"/>
        </w:rPr>
        <w:t>ИСТРАЦИЯ ПОСЕЛКА НОВОКАСТОРНОЕ</w:t>
      </w:r>
      <w:r w:rsidR="00AA0891">
        <w:rPr>
          <w:rFonts w:ascii="Times New Roman" w:hAnsi="Times New Roman" w:cs="Times New Roman"/>
          <w:sz w:val="24"/>
          <w:szCs w:val="24"/>
        </w:rPr>
        <w:br/>
        <w:t xml:space="preserve">КАСТОРЕНСКОГО РАЙОНА КУРСКОЙ </w:t>
      </w:r>
      <w:r w:rsidRPr="00AA0891">
        <w:rPr>
          <w:rFonts w:ascii="Times New Roman" w:hAnsi="Times New Roman" w:cs="Times New Roman"/>
          <w:sz w:val="24"/>
          <w:szCs w:val="24"/>
        </w:rPr>
        <w:t>ОБЛАСТИ</w:t>
      </w:r>
    </w:p>
    <w:p w:rsidR="003B40DC" w:rsidRPr="00AA0891" w:rsidRDefault="003B40DC" w:rsidP="002202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0DC" w:rsidRPr="00AA0891" w:rsidRDefault="003B40DC" w:rsidP="0022026F">
      <w:pPr>
        <w:pStyle w:val="FR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40DC" w:rsidRPr="00AA0891" w:rsidRDefault="003B40DC" w:rsidP="00BA2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    ПОСТАНОВЛЕНИЕ</w:t>
      </w:r>
    </w:p>
    <w:p w:rsidR="00AA0891" w:rsidRPr="00AA0891" w:rsidRDefault="001D473E" w:rsidP="00AA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16.11</w:t>
      </w:r>
      <w:r w:rsidR="00C67B21">
        <w:rPr>
          <w:rFonts w:ascii="Times New Roman" w:hAnsi="Times New Roman" w:cs="Times New Roman"/>
          <w:sz w:val="24"/>
          <w:szCs w:val="24"/>
        </w:rPr>
        <w:t>.</w:t>
      </w:r>
      <w:r w:rsidR="003B40DC" w:rsidRPr="00AA08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года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103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B40DC" w:rsidRPr="00AA0891" w:rsidRDefault="003B40DC" w:rsidP="00AA08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п.Новокасторное</w:t>
      </w:r>
      <w:proofErr w:type="spellEnd"/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0DC" w:rsidRPr="00AA0891" w:rsidRDefault="003B40DC" w:rsidP="00D7522B">
      <w:pPr>
        <w:spacing w:after="0" w:line="240" w:lineRule="auto"/>
        <w:ind w:right="4526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и графика составления проекта бюджета </w:t>
      </w:r>
      <w:r w:rsidR="00AA089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оселка </w:t>
      </w:r>
      <w:proofErr w:type="spellStart"/>
      <w:r w:rsidRPr="00AA0891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="000C1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0891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="00AA0891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 w:rsidRPr="00AA0891">
        <w:rPr>
          <w:rFonts w:ascii="Times New Roman" w:hAnsi="Times New Roman" w:cs="Times New Roman"/>
          <w:b/>
          <w:bCs/>
          <w:sz w:val="24"/>
          <w:szCs w:val="24"/>
        </w:rPr>
        <w:t>Курской области на очередной финансовый год и плановый период</w:t>
      </w:r>
    </w:p>
    <w:p w:rsidR="003B40DC" w:rsidRPr="00AA0891" w:rsidRDefault="003B40DC" w:rsidP="00AA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891" w:rsidRPr="00AA0891" w:rsidRDefault="001D473E" w:rsidP="00AA08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40DC" w:rsidRPr="00AA0891">
        <w:rPr>
          <w:rFonts w:ascii="Times New Roman" w:hAnsi="Times New Roman" w:cs="Times New Roman"/>
          <w:sz w:val="24"/>
          <w:szCs w:val="24"/>
        </w:rPr>
        <w:t>Руководствуясь статьями 169 и 184 Бюджетного кодекса Российской Федерации, Положением о бюджетном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891" w:rsidRPr="00AA0891">
        <w:rPr>
          <w:rFonts w:ascii="Times New Roman" w:hAnsi="Times New Roman" w:cs="Times New Roman"/>
          <w:bCs/>
          <w:sz w:val="24"/>
          <w:szCs w:val="24"/>
        </w:rPr>
        <w:t>процессе в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поселке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3B40DC" w:rsidRPr="00AA0891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AA0891" w:rsidRPr="00AA0891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Касто</w:t>
      </w:r>
      <w:r w:rsidR="00AA0891" w:rsidRPr="00AA0891">
        <w:rPr>
          <w:rFonts w:ascii="Times New Roman" w:hAnsi="Times New Roman" w:cs="Times New Roman"/>
          <w:sz w:val="24"/>
          <w:szCs w:val="24"/>
        </w:rPr>
        <w:t>ренского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C67B21">
        <w:rPr>
          <w:rFonts w:ascii="Times New Roman" w:hAnsi="Times New Roman" w:cs="Times New Roman"/>
          <w:sz w:val="24"/>
          <w:szCs w:val="24"/>
        </w:rPr>
        <w:t xml:space="preserve"> №05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от 18.03.2016 года, </w:t>
      </w:r>
      <w:r w:rsidR="00AA0891" w:rsidRPr="00AA0891">
        <w:rPr>
          <w:rFonts w:ascii="Times New Roman" w:hAnsi="Times New Roman" w:cs="Times New Roman"/>
          <w:sz w:val="24"/>
          <w:szCs w:val="24"/>
        </w:rPr>
        <w:t xml:space="preserve">Администрация поселка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3B40DC" w:rsidRPr="00AA0891" w:rsidRDefault="003B40DC" w:rsidP="00AA08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1.</w:t>
      </w:r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r w:rsidRPr="00AA0891">
        <w:rPr>
          <w:rFonts w:ascii="Times New Roman" w:hAnsi="Times New Roman" w:cs="Times New Roman"/>
          <w:sz w:val="24"/>
          <w:szCs w:val="24"/>
        </w:rPr>
        <w:t>Утвердить Порядок составления проекта б</w:t>
      </w:r>
      <w:r w:rsidR="00AA0891" w:rsidRPr="00AA0891">
        <w:rPr>
          <w:rFonts w:ascii="Times New Roman" w:hAnsi="Times New Roman" w:cs="Times New Roman"/>
          <w:sz w:val="24"/>
          <w:szCs w:val="24"/>
        </w:rPr>
        <w:t>юджета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 согласно приложению №1 (прилагается).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2. Утвердить Гра</w:t>
      </w:r>
      <w:r w:rsidR="00AA0891" w:rsidRPr="00AA0891">
        <w:rPr>
          <w:rFonts w:ascii="Times New Roman" w:hAnsi="Times New Roman" w:cs="Times New Roman"/>
          <w:sz w:val="24"/>
          <w:szCs w:val="24"/>
        </w:rPr>
        <w:t>фик составления проекта бюджета</w:t>
      </w:r>
      <w:r w:rsid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 согласно приложению №2 (прилагается).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 xml:space="preserve">3. Обнародовать данное постановление на официальном сайте администрации </w:t>
      </w:r>
      <w:r w:rsidR="00AA0891"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  <w:lang w:val="en-US"/>
        </w:rPr>
        <w:t>novkastornoe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  <w:lang w:val="en-US"/>
        </w:rPr>
        <w:t>rkursk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A0891">
        <w:rPr>
          <w:rFonts w:ascii="Times New Roman" w:hAnsi="Times New Roman" w:cs="Times New Roman"/>
          <w:sz w:val="24"/>
          <w:szCs w:val="24"/>
        </w:rPr>
        <w:t>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4. Контроль за исполнением данного постановления оставляю за собой.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его подписания.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AA0891" w:rsidP="00BB25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Ю.Т.Цыбанова</w:t>
      </w:r>
      <w:proofErr w:type="spellEnd"/>
    </w:p>
    <w:p w:rsidR="003B40DC" w:rsidRPr="00AA0891" w:rsidRDefault="003B40DC" w:rsidP="00972C76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Pr="00AA089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C67B21" w:rsidRDefault="002D1EFB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7B21">
        <w:rPr>
          <w:rFonts w:ascii="Times New Roman" w:hAnsi="Times New Roman" w:cs="Times New Roman"/>
          <w:bCs/>
          <w:sz w:val="24"/>
          <w:szCs w:val="24"/>
        </w:rPr>
        <w:t>Приложение №1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3B40DC" w:rsidRPr="00C67B21" w:rsidRDefault="002D1EFB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 xml:space="preserve">дминистрации поселка </w:t>
      </w:r>
      <w:proofErr w:type="spellStart"/>
      <w:r w:rsidR="003B40DC" w:rsidRPr="00C67B21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</w:p>
    <w:p w:rsidR="003B40DC" w:rsidRPr="00C67B21" w:rsidRDefault="003B40DC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7B21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C67B21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3B40DC" w:rsidRPr="00C67B21" w:rsidRDefault="001D473E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16.11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>г. №</w:t>
      </w:r>
      <w:r>
        <w:rPr>
          <w:rFonts w:ascii="Times New Roman" w:hAnsi="Times New Roman" w:cs="Times New Roman"/>
          <w:bCs/>
          <w:sz w:val="24"/>
          <w:szCs w:val="24"/>
        </w:rPr>
        <w:t>103</w:t>
      </w:r>
    </w:p>
    <w:p w:rsidR="003B40DC" w:rsidRPr="00C67B2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0"/>
      <w:bookmarkEnd w:id="1"/>
      <w:r w:rsidRPr="00AA0891">
        <w:rPr>
          <w:rFonts w:ascii="Times New Roman" w:hAnsi="Times New Roman" w:cs="Times New Roman"/>
          <w:b/>
          <w:bCs/>
          <w:sz w:val="24"/>
          <w:szCs w:val="24"/>
        </w:rPr>
        <w:t>ПОРЯДОК СОСТАВЛЕНИЯ ПРОЕКТА БЮДЖЕТА</w:t>
      </w:r>
    </w:p>
    <w:p w:rsidR="002D1EFB" w:rsidRDefault="002D1EFB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ПОСЕЛКА НОВОКАСТОРНОЕ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НА ОЧЕРЕДНОЙ ФИНАНСОВЫЙ ГОД И ПЛАНОВЫЙ ПЕРИОД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891">
        <w:rPr>
          <w:rFonts w:ascii="Times New Roman" w:hAnsi="Times New Roman" w:cs="Times New Roman"/>
          <w:sz w:val="24"/>
          <w:szCs w:val="24"/>
        </w:rPr>
        <w:t xml:space="preserve">Настоящий порядок составления проекта бюджета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 (далее – Порядок) определяет правила и процедуру разработки проекта бюджета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местный бюджет) на очередной финансовый год и плановый период и подготовки необходимых для этого нормативных правовых актов и материалов. </w:t>
      </w:r>
      <w:proofErr w:type="gramEnd"/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Целью формирования Порядка является обеспечение своевременного и качественного составления проекта местного бюджета, установление этапов и сроков его составления.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3. Составление проекта местного бюджета на очередной финансовый год и плановый период основывается на: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-Бюджетном послании Президента Российской Федерации о бюджетной политике в 2014-2016 годах;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-Бюджетном кодексе Российской Федерации;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A0891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AA0891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</w:t>
      </w:r>
      <w:r w:rsidR="002D1EFB">
        <w:rPr>
          <w:rFonts w:ascii="Times New Roman" w:hAnsi="Times New Roman" w:cs="Times New Roman"/>
          <w:sz w:val="24"/>
          <w:szCs w:val="24"/>
        </w:rPr>
        <w:t>ия муниципального образования «поселок</w:t>
      </w:r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 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 xml:space="preserve">-основных </w:t>
      </w:r>
      <w:proofErr w:type="gramStart"/>
      <w:r w:rsidRPr="00AA0891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AA0891">
        <w:rPr>
          <w:rFonts w:ascii="Times New Roman" w:hAnsi="Times New Roman" w:cs="Times New Roman"/>
          <w:sz w:val="24"/>
          <w:szCs w:val="24"/>
        </w:rPr>
        <w:t xml:space="preserve"> бюджетной и на</w:t>
      </w:r>
      <w:r w:rsidR="002D1EFB">
        <w:rPr>
          <w:rFonts w:ascii="Times New Roman" w:hAnsi="Times New Roman" w:cs="Times New Roman"/>
          <w:sz w:val="24"/>
          <w:szCs w:val="24"/>
        </w:rPr>
        <w:t xml:space="preserve">логовой политики администрации </w:t>
      </w:r>
      <w:r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-муницип</w:t>
      </w:r>
      <w:r w:rsidR="002D1EFB">
        <w:rPr>
          <w:rFonts w:ascii="Times New Roman" w:hAnsi="Times New Roman" w:cs="Times New Roman"/>
          <w:sz w:val="24"/>
          <w:szCs w:val="24"/>
        </w:rPr>
        <w:t xml:space="preserve">альных </w:t>
      </w:r>
      <w:proofErr w:type="gramStart"/>
      <w:r w:rsidR="002D1EFB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="002D1EF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4. Проект местного бюджета на очередной финансовый год и плановый период разрабатывается путем изменения (уточнения) показателей планового периода утвержденного бюджета и включения показателей второго года планового периода.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5. При составлении проекта</w:t>
      </w:r>
      <w:r w:rsidR="002D1EFB">
        <w:rPr>
          <w:rFonts w:ascii="Times New Roman" w:hAnsi="Times New Roman" w:cs="Times New Roman"/>
          <w:sz w:val="24"/>
          <w:szCs w:val="24"/>
        </w:rPr>
        <w:t xml:space="preserve"> местного бюджета администрация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области: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организует составление программы социально-экономического развит</w:t>
      </w:r>
      <w:r w:rsidR="002D1EFB">
        <w:rPr>
          <w:rFonts w:ascii="Times New Roman" w:hAnsi="Times New Roman" w:cs="Times New Roman"/>
          <w:sz w:val="24"/>
          <w:szCs w:val="24"/>
        </w:rPr>
        <w:t>ия муниципального образования «поселок</w:t>
      </w:r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период, перспективного финансового плана;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-рассматривает и одобряет прогноз социаль</w:t>
      </w:r>
      <w:r w:rsidR="002D1EFB">
        <w:rPr>
          <w:rFonts w:ascii="Times New Roman" w:hAnsi="Times New Roman" w:cs="Times New Roman"/>
          <w:sz w:val="24"/>
          <w:szCs w:val="24"/>
        </w:rPr>
        <w:t>но-экономического развития МО «поселок</w:t>
      </w:r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-рассматривает и одобряет проект решения о местном бюджете, а также документы и материалы, подлежащие одновременному пр</w:t>
      </w:r>
      <w:r w:rsidR="002D1EFB">
        <w:rPr>
          <w:rFonts w:ascii="Times New Roman" w:hAnsi="Times New Roman" w:cs="Times New Roman"/>
          <w:sz w:val="24"/>
          <w:szCs w:val="24"/>
        </w:rPr>
        <w:t xml:space="preserve">едставлению собранию депутатов </w:t>
      </w:r>
      <w:r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3B40DC" w:rsidRPr="00AA0891" w:rsidRDefault="003B40DC" w:rsidP="00D00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-организует работу и непосредственно составляет проект местного бюджета на очередной финансовый год и плановый период, формирует пакет документов и материалов, подлежащих п</w:t>
      </w:r>
      <w:r w:rsidR="002D1EFB">
        <w:rPr>
          <w:rFonts w:ascii="Times New Roman" w:hAnsi="Times New Roman" w:cs="Times New Roman"/>
          <w:sz w:val="24"/>
          <w:szCs w:val="24"/>
        </w:rPr>
        <w:t>редставлению собранию депутатов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-разрабатывает основные характеристики проекта местного бюджета на очередной финансовый год и плановый период;</w:t>
      </w:r>
    </w:p>
    <w:p w:rsidR="003B40DC" w:rsidRPr="00AA0891" w:rsidRDefault="002D1EFB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разрабатывает проект решения о бюджете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B40DC"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-устанавливает порядок и методику планирования бюджетных ассигнований;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устанавливает порядок составления и ведения сводной бюджетной роспи</w:t>
      </w:r>
      <w:r w:rsidR="002D1EFB">
        <w:rPr>
          <w:rFonts w:ascii="Times New Roman" w:hAnsi="Times New Roman" w:cs="Times New Roman"/>
          <w:sz w:val="24"/>
          <w:szCs w:val="24"/>
        </w:rPr>
        <w:t xml:space="preserve">си муниципального образования «поселка </w:t>
      </w:r>
      <w:proofErr w:type="spellStart"/>
      <w:r w:rsidR="002D1EF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D1EF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устанавливает порядок составления</w:t>
      </w:r>
      <w:r w:rsidR="002D1EFB">
        <w:rPr>
          <w:rFonts w:ascii="Times New Roman" w:hAnsi="Times New Roman" w:cs="Times New Roman"/>
          <w:sz w:val="24"/>
          <w:szCs w:val="24"/>
        </w:rPr>
        <w:t xml:space="preserve"> и ведения кассового плана МО «</w:t>
      </w:r>
      <w:r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подготавливает прогноз доходов и поступлений из источников финансирования дефицита местного бюджета;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формирует реестр расходных обяза</w:t>
      </w:r>
      <w:r w:rsidR="002D1EFB">
        <w:rPr>
          <w:rFonts w:ascii="Times New Roman" w:hAnsi="Times New Roman" w:cs="Times New Roman"/>
          <w:sz w:val="24"/>
          <w:szCs w:val="24"/>
        </w:rPr>
        <w:t>тельств</w:t>
      </w:r>
      <w:r w:rsidRPr="00AA0891">
        <w:rPr>
          <w:rFonts w:ascii="Times New Roman" w:hAnsi="Times New Roman" w:cs="Times New Roman"/>
          <w:sz w:val="24"/>
          <w:szCs w:val="24"/>
        </w:rPr>
        <w:t xml:space="preserve"> и осуществляет методическое руководство составлением реестра расходных обязательств;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определяет порядок применения бюджетной классификации Российской Федерации в части, относящейся к местному бюджету;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осуществляет оценку ожидаемого исполнения местного бюджета за текущий финансовый год;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6. Подготовка проекта решения о местном бюджете на очередной финансовый год и плановый период, а также документов и материалов, предоставляемых в установленном порядке одновременно с ним, осуществляется в соответствии с Графиком составления проекта местного бюджета на очередной финансовый год и плановый период.</w:t>
      </w: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73E" w:rsidRDefault="001D473E" w:rsidP="001D4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73E" w:rsidRDefault="001D473E" w:rsidP="001D4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2D1EFB" w:rsidP="001D4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Ю.Т.Цыбанова</w:t>
      </w:r>
      <w:proofErr w:type="spellEnd"/>
    </w:p>
    <w:p w:rsidR="003B40DC" w:rsidRPr="00AA0891" w:rsidRDefault="003B40DC" w:rsidP="00AA0CA5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2D1EFB" w:rsidRPr="00C67B21" w:rsidRDefault="003B40DC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br w:type="page"/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2D1EFB">
        <w:rPr>
          <w:rFonts w:ascii="Times New Roman" w:hAnsi="Times New Roman" w:cs="Times New Roman"/>
          <w:bCs/>
          <w:sz w:val="24"/>
          <w:szCs w:val="24"/>
        </w:rPr>
        <w:t>2</w:t>
      </w:r>
      <w:r w:rsidR="001D4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2D1EFB" w:rsidRPr="00C67B21" w:rsidRDefault="002D1EFB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C67B21">
        <w:rPr>
          <w:rFonts w:ascii="Times New Roman" w:hAnsi="Times New Roman" w:cs="Times New Roman"/>
          <w:bCs/>
          <w:sz w:val="24"/>
          <w:szCs w:val="24"/>
        </w:rPr>
        <w:t xml:space="preserve">дминистрации поселка </w:t>
      </w:r>
      <w:proofErr w:type="spellStart"/>
      <w:r w:rsidRPr="00C67B21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</w:p>
    <w:p w:rsidR="002D1EFB" w:rsidRPr="00C67B21" w:rsidRDefault="002D1EFB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7B21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C67B21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2D1EFB" w:rsidRPr="00C67B21" w:rsidRDefault="001D473E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16.11</w:t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Cs/>
          <w:sz w:val="24"/>
          <w:szCs w:val="24"/>
        </w:rPr>
        <w:t>103</w:t>
      </w:r>
    </w:p>
    <w:p w:rsidR="003B40DC" w:rsidRPr="00AA0891" w:rsidRDefault="003B40DC" w:rsidP="002D1E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0DC" w:rsidRPr="00AA0891" w:rsidRDefault="003B40DC" w:rsidP="002D1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="001D4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0891">
        <w:rPr>
          <w:rFonts w:ascii="Times New Roman" w:hAnsi="Times New Roman" w:cs="Times New Roman"/>
          <w:b/>
          <w:bCs/>
          <w:sz w:val="24"/>
          <w:szCs w:val="24"/>
        </w:rPr>
        <w:t>СОСТАВЛЕНИЯ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ПРОЕКТА БЮДЖЕТА </w:t>
      </w:r>
      <w:r w:rsidR="002D1EFB">
        <w:rPr>
          <w:rFonts w:ascii="Times New Roman" w:hAnsi="Times New Roman" w:cs="Times New Roman"/>
          <w:b/>
          <w:bCs/>
          <w:sz w:val="24"/>
          <w:szCs w:val="24"/>
        </w:rPr>
        <w:t>ПОСЕЛКА НОВОКАСТОРНОЕ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НА ОЧЕРЕДНОЙ ФИНАНСОВЫЙ ГОД И ПЛАНОВЫЙ ПЕРИОД</w:t>
      </w: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78"/>
        <w:gridCol w:w="4090"/>
        <w:gridCol w:w="2805"/>
        <w:gridCol w:w="2312"/>
      </w:tblGrid>
      <w:tr w:rsidR="003B40DC" w:rsidRPr="00AA0891">
        <w:trPr>
          <w:trHeight w:hRule="exact" w:val="6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Материалы и документы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</w:tr>
      <w:tr w:rsidR="003B40DC" w:rsidRPr="00AA0891">
        <w:trPr>
          <w:trHeight w:hRule="exact" w:val="21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Прогноз расходов по разделам и подразделам бюджетной классификации расходов бюджетов и детализации по статьям операций с соответствующими расчётами и обоснованиями на очередной финансовый год и плановый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Реестр расходных обязательств по действующим обязательствам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tabs>
                <w:tab w:val="left" w:pos="315"/>
                <w:tab w:val="center" w:pos="12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Прогноз доходов на очередной финансовый год и плановый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Прогноз социально-</w:t>
            </w:r>
            <w:r w:rsidRPr="00AA0891">
              <w:rPr>
                <w:rFonts w:ascii="Times New Roman" w:hAnsi="Times New Roman" w:cs="Times New Roman"/>
                <w:sz w:val="24"/>
                <w:szCs w:val="24"/>
              </w:rPr>
              <w:softHyphen/>
              <w:t>экономического развития на очередной финансовый год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Обзор социально</w:t>
            </w:r>
            <w:r w:rsidRPr="00AA0891">
              <w:rPr>
                <w:rFonts w:ascii="Times New Roman" w:hAnsi="Times New Roman" w:cs="Times New Roman"/>
                <w:sz w:val="24"/>
                <w:szCs w:val="24"/>
              </w:rPr>
              <w:softHyphen/>
              <w:t>-экономического развития поселения за истекший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3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социально-экономического развития поселения за истекший период и ожидаемые итоги социально</w:t>
            </w:r>
            <w:r w:rsidRPr="00AA0891">
              <w:rPr>
                <w:rFonts w:ascii="Times New Roman" w:hAnsi="Times New Roman" w:cs="Times New Roman"/>
                <w:sz w:val="24"/>
                <w:szCs w:val="24"/>
              </w:rPr>
              <w:softHyphen/>
              <w:t>-экономического развития поселения на текущий финансовый год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97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В пределах своей компетенции предложения по оптимизации состава расходных обязательств поселения, предложения по отмене действия или принятия нормативно-правовых актов, устанавливающих расходные обязательства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114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Сводный перечень муниципальных программ, утвержденных в установленном порядке и предлагаемых к финансированию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69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направлений бюджетной и налоговой политики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Порядок и методика планирования бюджетных ассигнований бюджета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165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бюджета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EFB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 о бюджетном процессе 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>поселке</w:t>
            </w:r>
            <w:r w:rsidR="009D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F4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C" w:rsidRPr="00AA0891">
        <w:trPr>
          <w:trHeight w:hRule="exact" w:val="98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Оценка ожидаемого исполнения бюджета поселения на текущий финансовый год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4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55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Расчёт верхнего предела муниципального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2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Распределение расходов бюджета на очередной год по разделам, подразделам классификации расходов бюджета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70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пакета документов о проекте бюджета на очередной финансовый год и плановый период на рассмотрение и утверждение Собранию депутатов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9D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E8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20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уточнённого пакета документов о бюджете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="009D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очередной финансовый год и плановый период для утверждения Собранию депутатов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</w:tr>
      <w:tr w:rsidR="003B40DC" w:rsidRPr="00AA0891">
        <w:trPr>
          <w:trHeight w:hRule="exact" w:val="125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Рассмотрение, утверждение решения о бюджете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начала очередного финансового года</w:t>
            </w:r>
          </w:p>
        </w:tc>
      </w:tr>
      <w:tr w:rsidR="003B40DC" w:rsidRPr="00AA0891">
        <w:trPr>
          <w:trHeight w:hRule="exact" w:val="125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Подписание, опубликование, обнародование решения о бюджете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начала очередного финансового года</w:t>
            </w:r>
          </w:p>
        </w:tc>
      </w:tr>
    </w:tbl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40DC" w:rsidRPr="00AA0891" w:rsidSect="00AA0891">
      <w:pgSz w:w="11906" w:h="16838"/>
      <w:pgMar w:top="1247" w:right="1247" w:bottom="1134" w:left="14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143E24"/>
    <w:multiLevelType w:val="multilevel"/>
    <w:tmpl w:val="46DCED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1731D6"/>
    <w:multiLevelType w:val="multilevel"/>
    <w:tmpl w:val="282A2C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73B09"/>
    <w:multiLevelType w:val="hybridMultilevel"/>
    <w:tmpl w:val="F1B8C394"/>
    <w:lvl w:ilvl="0" w:tplc="F16A1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56FE6"/>
    <w:multiLevelType w:val="multilevel"/>
    <w:tmpl w:val="C6FC48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630570B3"/>
    <w:multiLevelType w:val="hybridMultilevel"/>
    <w:tmpl w:val="E29E449C"/>
    <w:lvl w:ilvl="0" w:tplc="C79AF926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79150F3"/>
    <w:multiLevelType w:val="multilevel"/>
    <w:tmpl w:val="9C7827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6F1"/>
    <w:rsid w:val="000471C2"/>
    <w:rsid w:val="000715B2"/>
    <w:rsid w:val="00072E5A"/>
    <w:rsid w:val="00086ED1"/>
    <w:rsid w:val="00097FB4"/>
    <w:rsid w:val="000B4FB5"/>
    <w:rsid w:val="000C1954"/>
    <w:rsid w:val="0010170C"/>
    <w:rsid w:val="001021D4"/>
    <w:rsid w:val="00117A5C"/>
    <w:rsid w:val="00117E58"/>
    <w:rsid w:val="001246F5"/>
    <w:rsid w:val="00125FD9"/>
    <w:rsid w:val="001262B2"/>
    <w:rsid w:val="001303E0"/>
    <w:rsid w:val="0013686F"/>
    <w:rsid w:val="001657A5"/>
    <w:rsid w:val="001706AE"/>
    <w:rsid w:val="0019162B"/>
    <w:rsid w:val="001D473E"/>
    <w:rsid w:val="001D4E96"/>
    <w:rsid w:val="001F4B69"/>
    <w:rsid w:val="00200079"/>
    <w:rsid w:val="002034D0"/>
    <w:rsid w:val="00205389"/>
    <w:rsid w:val="0021672F"/>
    <w:rsid w:val="0022026F"/>
    <w:rsid w:val="00253F9F"/>
    <w:rsid w:val="002579D0"/>
    <w:rsid w:val="00264856"/>
    <w:rsid w:val="0027370C"/>
    <w:rsid w:val="0028158D"/>
    <w:rsid w:val="002A1997"/>
    <w:rsid w:val="002C4200"/>
    <w:rsid w:val="002D1EFB"/>
    <w:rsid w:val="002E4F6D"/>
    <w:rsid w:val="002F0185"/>
    <w:rsid w:val="00304778"/>
    <w:rsid w:val="003107C5"/>
    <w:rsid w:val="0031158D"/>
    <w:rsid w:val="003306D2"/>
    <w:rsid w:val="00340A42"/>
    <w:rsid w:val="0034718D"/>
    <w:rsid w:val="00350FAA"/>
    <w:rsid w:val="0035145F"/>
    <w:rsid w:val="00353B0C"/>
    <w:rsid w:val="003576F1"/>
    <w:rsid w:val="00364F57"/>
    <w:rsid w:val="00365BBE"/>
    <w:rsid w:val="00372774"/>
    <w:rsid w:val="00377F73"/>
    <w:rsid w:val="00384B15"/>
    <w:rsid w:val="003B0D27"/>
    <w:rsid w:val="003B389C"/>
    <w:rsid w:val="003B40DC"/>
    <w:rsid w:val="003E70B6"/>
    <w:rsid w:val="00414222"/>
    <w:rsid w:val="0044212E"/>
    <w:rsid w:val="0046765C"/>
    <w:rsid w:val="0048054C"/>
    <w:rsid w:val="004A4393"/>
    <w:rsid w:val="004B0C9E"/>
    <w:rsid w:val="004B487F"/>
    <w:rsid w:val="00501AAC"/>
    <w:rsid w:val="00557DBF"/>
    <w:rsid w:val="005824F2"/>
    <w:rsid w:val="00592D63"/>
    <w:rsid w:val="00595292"/>
    <w:rsid w:val="005A70F7"/>
    <w:rsid w:val="005A7599"/>
    <w:rsid w:val="005B440D"/>
    <w:rsid w:val="005E0F6D"/>
    <w:rsid w:val="00601CBA"/>
    <w:rsid w:val="00626F8A"/>
    <w:rsid w:val="00627FC7"/>
    <w:rsid w:val="0063198F"/>
    <w:rsid w:val="006402BC"/>
    <w:rsid w:val="00642D46"/>
    <w:rsid w:val="00650631"/>
    <w:rsid w:val="00652BA8"/>
    <w:rsid w:val="0066323A"/>
    <w:rsid w:val="00663B83"/>
    <w:rsid w:val="00666882"/>
    <w:rsid w:val="006A567B"/>
    <w:rsid w:val="006A7E05"/>
    <w:rsid w:val="006C4124"/>
    <w:rsid w:val="006C6453"/>
    <w:rsid w:val="006F1369"/>
    <w:rsid w:val="00702306"/>
    <w:rsid w:val="007027E6"/>
    <w:rsid w:val="00705354"/>
    <w:rsid w:val="007126F5"/>
    <w:rsid w:val="0074693F"/>
    <w:rsid w:val="0075629A"/>
    <w:rsid w:val="00771326"/>
    <w:rsid w:val="00782CA7"/>
    <w:rsid w:val="007C489D"/>
    <w:rsid w:val="007C5DD0"/>
    <w:rsid w:val="007C62DB"/>
    <w:rsid w:val="00811C40"/>
    <w:rsid w:val="008120C6"/>
    <w:rsid w:val="00813DC4"/>
    <w:rsid w:val="00823495"/>
    <w:rsid w:val="00857B09"/>
    <w:rsid w:val="00860B36"/>
    <w:rsid w:val="00883280"/>
    <w:rsid w:val="0089158F"/>
    <w:rsid w:val="00894FCE"/>
    <w:rsid w:val="00897C65"/>
    <w:rsid w:val="008A0479"/>
    <w:rsid w:val="008A5E0F"/>
    <w:rsid w:val="008E52A4"/>
    <w:rsid w:val="009237AA"/>
    <w:rsid w:val="00942572"/>
    <w:rsid w:val="009573B7"/>
    <w:rsid w:val="00972C76"/>
    <w:rsid w:val="009737A4"/>
    <w:rsid w:val="0098653A"/>
    <w:rsid w:val="00986ABB"/>
    <w:rsid w:val="009A0224"/>
    <w:rsid w:val="009A2930"/>
    <w:rsid w:val="009A392F"/>
    <w:rsid w:val="009B647E"/>
    <w:rsid w:val="009B7DEE"/>
    <w:rsid w:val="009C29BA"/>
    <w:rsid w:val="009D2702"/>
    <w:rsid w:val="009D7681"/>
    <w:rsid w:val="009D7A8D"/>
    <w:rsid w:val="009F281E"/>
    <w:rsid w:val="00A019FE"/>
    <w:rsid w:val="00A125C0"/>
    <w:rsid w:val="00A20226"/>
    <w:rsid w:val="00A55BF6"/>
    <w:rsid w:val="00A61444"/>
    <w:rsid w:val="00A775CB"/>
    <w:rsid w:val="00A92612"/>
    <w:rsid w:val="00AA0891"/>
    <w:rsid w:val="00AA0CA5"/>
    <w:rsid w:val="00AF5F9D"/>
    <w:rsid w:val="00AF732B"/>
    <w:rsid w:val="00B032E4"/>
    <w:rsid w:val="00B251EC"/>
    <w:rsid w:val="00B60315"/>
    <w:rsid w:val="00B6326A"/>
    <w:rsid w:val="00B67A8A"/>
    <w:rsid w:val="00B82DF6"/>
    <w:rsid w:val="00BA2DC8"/>
    <w:rsid w:val="00BB25FE"/>
    <w:rsid w:val="00BB31FD"/>
    <w:rsid w:val="00BD5048"/>
    <w:rsid w:val="00BE7B4D"/>
    <w:rsid w:val="00C12DB2"/>
    <w:rsid w:val="00C16660"/>
    <w:rsid w:val="00C17ED9"/>
    <w:rsid w:val="00C3107D"/>
    <w:rsid w:val="00C67B21"/>
    <w:rsid w:val="00C7147A"/>
    <w:rsid w:val="00C768DA"/>
    <w:rsid w:val="00C908B5"/>
    <w:rsid w:val="00CA3169"/>
    <w:rsid w:val="00CD0E43"/>
    <w:rsid w:val="00CE4506"/>
    <w:rsid w:val="00CF4AC4"/>
    <w:rsid w:val="00D006CF"/>
    <w:rsid w:val="00D00913"/>
    <w:rsid w:val="00D05DC4"/>
    <w:rsid w:val="00D1384A"/>
    <w:rsid w:val="00D23832"/>
    <w:rsid w:val="00D332D4"/>
    <w:rsid w:val="00D676E2"/>
    <w:rsid w:val="00D7522B"/>
    <w:rsid w:val="00D823C4"/>
    <w:rsid w:val="00D90426"/>
    <w:rsid w:val="00D96AE1"/>
    <w:rsid w:val="00DB20AD"/>
    <w:rsid w:val="00DC3492"/>
    <w:rsid w:val="00E115DB"/>
    <w:rsid w:val="00E12E2F"/>
    <w:rsid w:val="00E207FF"/>
    <w:rsid w:val="00E32E01"/>
    <w:rsid w:val="00E41D11"/>
    <w:rsid w:val="00E5200F"/>
    <w:rsid w:val="00E57A73"/>
    <w:rsid w:val="00E61D83"/>
    <w:rsid w:val="00E728FA"/>
    <w:rsid w:val="00E85391"/>
    <w:rsid w:val="00E86B04"/>
    <w:rsid w:val="00EA560C"/>
    <w:rsid w:val="00EA74AE"/>
    <w:rsid w:val="00EB69FF"/>
    <w:rsid w:val="00EC1F52"/>
    <w:rsid w:val="00EC3699"/>
    <w:rsid w:val="00EC632A"/>
    <w:rsid w:val="00EC77CB"/>
    <w:rsid w:val="00EF0038"/>
    <w:rsid w:val="00F0242A"/>
    <w:rsid w:val="00F14E4F"/>
    <w:rsid w:val="00F2523C"/>
    <w:rsid w:val="00F3033C"/>
    <w:rsid w:val="00F36945"/>
    <w:rsid w:val="00F471A3"/>
    <w:rsid w:val="00F52CAB"/>
    <w:rsid w:val="00FA152F"/>
    <w:rsid w:val="00FB1189"/>
    <w:rsid w:val="00FB12C3"/>
    <w:rsid w:val="00FD16D2"/>
    <w:rsid w:val="00FD6CD3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F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26F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6F5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a3">
    <w:name w:val="Без интервала Знак"/>
    <w:link w:val="a4"/>
    <w:uiPriority w:val="99"/>
    <w:locked/>
    <w:rsid w:val="003576F1"/>
    <w:rPr>
      <w:sz w:val="22"/>
      <w:szCs w:val="22"/>
      <w:lang w:val="ru-RU" w:eastAsia="ar-SA" w:bidi="ar-SA"/>
    </w:rPr>
  </w:style>
  <w:style w:type="paragraph" w:styleId="a4">
    <w:name w:val="No Spacing"/>
    <w:link w:val="a3"/>
    <w:uiPriority w:val="99"/>
    <w:qFormat/>
    <w:rsid w:val="003576F1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rsid w:val="003576F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3576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8653A"/>
    <w:pPr>
      <w:ind w:left="720"/>
    </w:pPr>
    <w:rPr>
      <w:rFonts w:eastAsia="Times New Roman"/>
      <w:lang w:eastAsia="ru-RU"/>
    </w:rPr>
  </w:style>
  <w:style w:type="character" w:customStyle="1" w:styleId="a8">
    <w:name w:val="Основной текст_"/>
    <w:link w:val="2"/>
    <w:uiPriority w:val="99"/>
    <w:locked/>
    <w:rsid w:val="0034718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34718D"/>
    <w:pPr>
      <w:widowControl w:val="0"/>
      <w:shd w:val="clear" w:color="auto" w:fill="FFFFFF"/>
      <w:spacing w:before="300" w:after="0" w:line="264" w:lineRule="exact"/>
      <w:jc w:val="both"/>
    </w:pPr>
    <w:rPr>
      <w:rFonts w:cs="Times New Roman"/>
      <w:sz w:val="23"/>
      <w:szCs w:val="23"/>
      <w:lang w:eastAsia="ru-RU"/>
    </w:rPr>
  </w:style>
  <w:style w:type="paragraph" w:customStyle="1" w:styleId="3">
    <w:name w:val="Основной текст3"/>
    <w:basedOn w:val="a"/>
    <w:uiPriority w:val="99"/>
    <w:rsid w:val="00EA74AE"/>
    <w:pPr>
      <w:widowControl w:val="0"/>
      <w:shd w:val="clear" w:color="auto" w:fill="FFFFFF"/>
      <w:spacing w:before="420" w:after="0" w:line="32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9">
    <w:name w:val="Основной текст + Полужирный"/>
    <w:uiPriority w:val="99"/>
    <w:rsid w:val="002579D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2pt">
    <w:name w:val="Основной текст (2) + 12 pt"/>
    <w:uiPriority w:val="99"/>
    <w:rsid w:val="002579D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paragraph" w:customStyle="1" w:styleId="ConsPlusNormal">
    <w:name w:val="ConsPlusNormal"/>
    <w:uiPriority w:val="99"/>
    <w:rsid w:val="00972C76"/>
    <w:pPr>
      <w:autoSpaceDE w:val="0"/>
      <w:autoSpaceDN w:val="0"/>
      <w:adjustRightInd w:val="0"/>
    </w:pPr>
    <w:rPr>
      <w:rFonts w:cs="Calibri"/>
      <w:sz w:val="26"/>
      <w:szCs w:val="26"/>
    </w:rPr>
  </w:style>
  <w:style w:type="paragraph" w:customStyle="1" w:styleId="FR2">
    <w:name w:val="FR2"/>
    <w:uiPriority w:val="99"/>
    <w:rsid w:val="00BA2DC8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uiPriority w:val="99"/>
    <w:rsid w:val="007126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">
    <w:name w:val="Char Char"/>
    <w:basedOn w:val="a"/>
    <w:uiPriority w:val="99"/>
    <w:rsid w:val="00C768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4676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1371</Words>
  <Characters>7818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38</cp:revision>
  <cp:lastPrinted>2016-11-10T11:48:00Z</cp:lastPrinted>
  <dcterms:created xsi:type="dcterms:W3CDTF">2016-11-17T15:09:00Z</dcterms:created>
  <dcterms:modified xsi:type="dcterms:W3CDTF">2020-11-17T07:24:00Z</dcterms:modified>
</cp:coreProperties>
</file>