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535" w:rsidRDefault="00040535" w:rsidP="00040535">
      <w:pPr>
        <w:jc w:val="center"/>
        <w:rPr>
          <w:rFonts w:ascii="Arial" w:hAnsi="Arial" w:cs="Arial"/>
          <w:bCs/>
          <w:sz w:val="32"/>
          <w:szCs w:val="32"/>
        </w:rPr>
      </w:pPr>
      <w:bookmarkStart w:id="0" w:name="_GoBack"/>
      <w:bookmarkEnd w:id="0"/>
      <w:r>
        <w:rPr>
          <w:rFonts w:ascii="Arial" w:hAnsi="Arial" w:cs="Arial"/>
          <w:bCs/>
          <w:sz w:val="32"/>
          <w:szCs w:val="32"/>
        </w:rPr>
        <w:t>РОССИЙСКАЯ ФЕДЕРАЦИЯ</w:t>
      </w:r>
    </w:p>
    <w:p w:rsidR="00040535" w:rsidRDefault="00040535" w:rsidP="00040535">
      <w:pPr>
        <w:jc w:val="center"/>
        <w:rPr>
          <w:rFonts w:ascii="Arial" w:hAnsi="Arial" w:cs="Arial"/>
          <w:bCs/>
          <w:sz w:val="32"/>
          <w:szCs w:val="32"/>
        </w:rPr>
      </w:pPr>
    </w:p>
    <w:p w:rsidR="00040535" w:rsidRDefault="00040535" w:rsidP="00040535">
      <w:pPr>
        <w:jc w:val="center"/>
        <w:rPr>
          <w:rFonts w:ascii="Arial" w:hAnsi="Arial" w:cs="Arial"/>
          <w:b/>
          <w:bCs/>
          <w:color w:val="000000"/>
          <w:sz w:val="32"/>
          <w:szCs w:val="32"/>
        </w:rPr>
      </w:pPr>
      <w:r>
        <w:rPr>
          <w:rFonts w:ascii="Arial" w:hAnsi="Arial" w:cs="Arial"/>
          <w:b/>
          <w:bCs/>
          <w:color w:val="000000"/>
          <w:sz w:val="32"/>
          <w:szCs w:val="32"/>
        </w:rPr>
        <w:t>ГЛАВА</w:t>
      </w:r>
    </w:p>
    <w:p w:rsidR="00040535" w:rsidRDefault="00040535" w:rsidP="00040535">
      <w:pPr>
        <w:jc w:val="center"/>
        <w:rPr>
          <w:rFonts w:ascii="Arial" w:hAnsi="Arial" w:cs="Arial"/>
          <w:b/>
          <w:sz w:val="32"/>
          <w:szCs w:val="32"/>
        </w:rPr>
      </w:pPr>
      <w:r>
        <w:rPr>
          <w:rFonts w:ascii="Arial" w:hAnsi="Arial" w:cs="Arial"/>
          <w:b/>
          <w:sz w:val="32"/>
          <w:szCs w:val="32"/>
        </w:rPr>
        <w:t>ПОСЕЛКА  НОВОКАСТОРНОЕ</w:t>
      </w:r>
    </w:p>
    <w:p w:rsidR="00040535" w:rsidRDefault="00040535" w:rsidP="00040535">
      <w:pPr>
        <w:jc w:val="center"/>
        <w:rPr>
          <w:rFonts w:ascii="Arial" w:hAnsi="Arial" w:cs="Arial"/>
          <w:b/>
          <w:sz w:val="32"/>
          <w:szCs w:val="32"/>
        </w:rPr>
      </w:pPr>
      <w:r>
        <w:rPr>
          <w:rFonts w:ascii="Arial" w:hAnsi="Arial" w:cs="Arial"/>
          <w:b/>
          <w:sz w:val="32"/>
          <w:szCs w:val="32"/>
        </w:rPr>
        <w:t>КАСТОРЕНСКОГО РАЙОНА  КУРСКОЙ ОБЛАСТИ</w:t>
      </w:r>
    </w:p>
    <w:p w:rsidR="00040535" w:rsidRDefault="00040535" w:rsidP="00040535">
      <w:pPr>
        <w:jc w:val="center"/>
        <w:rPr>
          <w:rFonts w:ascii="Arial" w:hAnsi="Arial" w:cs="Arial"/>
          <w:b/>
          <w:sz w:val="32"/>
          <w:szCs w:val="32"/>
        </w:rPr>
      </w:pPr>
      <w:r>
        <w:rPr>
          <w:rFonts w:ascii="Arial" w:hAnsi="Arial" w:cs="Arial"/>
          <w:b/>
          <w:bCs/>
          <w:sz w:val="32"/>
          <w:szCs w:val="32"/>
        </w:rPr>
        <w:t>ПОСТАНОВЛЕНИЕ</w:t>
      </w:r>
    </w:p>
    <w:p w:rsidR="00040535" w:rsidRDefault="00040535" w:rsidP="00040535">
      <w:pPr>
        <w:jc w:val="center"/>
        <w:rPr>
          <w:rFonts w:ascii="Arial" w:hAnsi="Arial" w:cs="Arial"/>
          <w:sz w:val="28"/>
          <w:szCs w:val="28"/>
        </w:rPr>
      </w:pPr>
      <w:r>
        <w:rPr>
          <w:rFonts w:ascii="Arial" w:hAnsi="Arial" w:cs="Arial"/>
          <w:sz w:val="28"/>
          <w:szCs w:val="28"/>
        </w:rPr>
        <w:t xml:space="preserve">от 9 июля </w:t>
      </w:r>
      <w:smartTag w:uri="urn:schemas-microsoft-com:office:smarttags" w:element="metricconverter">
        <w:smartTagPr>
          <w:attr w:name="ProductID" w:val="2012 г"/>
        </w:smartTagPr>
        <w:r>
          <w:rPr>
            <w:rFonts w:ascii="Arial" w:hAnsi="Arial" w:cs="Arial"/>
            <w:sz w:val="28"/>
            <w:szCs w:val="28"/>
          </w:rPr>
          <w:t>2012 г</w:t>
        </w:r>
      </w:smartTag>
      <w:r>
        <w:rPr>
          <w:rFonts w:ascii="Arial" w:hAnsi="Arial" w:cs="Arial"/>
          <w:sz w:val="28"/>
          <w:szCs w:val="28"/>
        </w:rPr>
        <w:t>. № 45</w:t>
      </w:r>
    </w:p>
    <w:p w:rsidR="00040535" w:rsidRDefault="00040535" w:rsidP="00040535">
      <w:pPr>
        <w:pStyle w:val="ConsPlusTitle"/>
        <w:widowControl/>
        <w:jc w:val="center"/>
      </w:pPr>
      <w:r>
        <w:t>ОБ УТВЕРЖДЕНИИ АДМИНИСТРАТИВНОГО РЕГЛАМЕНТА ПРЕДОСТАВЛЕНИЯ</w:t>
      </w:r>
    </w:p>
    <w:p w:rsidR="00040535" w:rsidRDefault="00040535" w:rsidP="00040535">
      <w:pPr>
        <w:pStyle w:val="ConsPlusTitle"/>
        <w:widowControl/>
        <w:jc w:val="center"/>
      </w:pPr>
      <w:r>
        <w:t>МУНИЦИПАЛЬНОЙ УСЛУГИ "ПРИЕМ ДОКУМЕНТОВ, А ТАКЖЕ ВЫДАЧА</w:t>
      </w:r>
    </w:p>
    <w:p w:rsidR="00040535" w:rsidRDefault="00040535" w:rsidP="00040535">
      <w:pPr>
        <w:pStyle w:val="ConsPlusTitle"/>
        <w:widowControl/>
        <w:jc w:val="center"/>
      </w:pPr>
      <w:r>
        <w:t>РЕШЕНИЙ О ПЕРЕВОДЕ ИЛИ ОТКАЗЕ О ПЕРЕВОДЕ ЖИЛОГО ПОМЕЩЕНИЯ В</w:t>
      </w:r>
    </w:p>
    <w:p w:rsidR="00040535" w:rsidRDefault="00040535" w:rsidP="00040535">
      <w:pPr>
        <w:pStyle w:val="ConsPlusTitle"/>
        <w:widowControl/>
        <w:jc w:val="center"/>
      </w:pPr>
      <w:r>
        <w:t>НЕЖИЛОЕ ПОМЕЩЕНИЕ ИЛИ НЕЖИЛОГО ПОМЕЩЕНИЯ В ЖИЛОЕ ПОМЕЩЕНИЕ"</w:t>
      </w:r>
    </w:p>
    <w:p w:rsidR="00040535" w:rsidRDefault="00040535" w:rsidP="00040535">
      <w:pPr>
        <w:pStyle w:val="ConsPlusNormal"/>
        <w:widowControl/>
        <w:ind w:firstLine="0"/>
      </w:pPr>
    </w:p>
    <w:p w:rsidR="00040535" w:rsidRDefault="00040535" w:rsidP="00040535">
      <w:pPr>
        <w:pStyle w:val="ConsPlusNormal"/>
        <w:widowControl/>
        <w:ind w:firstLine="540"/>
        <w:jc w:val="both"/>
      </w:pPr>
      <w:r>
        <w:t>В соответствии с Федеральным законом от 27.07.2010 N 210-ФЗ "Об организации предоставления государственных муниципальных услуг", 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и на основании Устава муниципального образования «поселок Новокасторное» Касторенского района Курской области Постановляю:</w:t>
      </w:r>
    </w:p>
    <w:p w:rsidR="00040535" w:rsidRDefault="00040535" w:rsidP="00040535">
      <w:pPr>
        <w:pStyle w:val="ConsPlusNormal"/>
        <w:widowControl/>
        <w:ind w:firstLine="540"/>
        <w:jc w:val="both"/>
      </w:pPr>
      <w:r>
        <w:t>1. Утвердить Административный регламент по предоставлению муниципальной услуги "Прием документов, а также выдача решений о переводе или отказе о переводе жилого помещения в нежилое помещение или нежилого помещения в жилое помещение" (согласно приложению).</w:t>
      </w:r>
    </w:p>
    <w:p w:rsidR="00040535" w:rsidRDefault="00040535" w:rsidP="00040535">
      <w:pPr>
        <w:pStyle w:val="ConsPlusNormal"/>
        <w:widowControl/>
        <w:ind w:firstLine="0"/>
        <w:jc w:val="right"/>
      </w:pPr>
    </w:p>
    <w:p w:rsidR="00040535" w:rsidRPr="00040535" w:rsidRDefault="00040535" w:rsidP="00040535">
      <w:pPr>
        <w:pStyle w:val="a3"/>
        <w:rPr>
          <w:rFonts w:ascii="Arial" w:hAnsi="Arial" w:cs="Arial"/>
          <w:sz w:val="20"/>
          <w:szCs w:val="20"/>
        </w:rPr>
      </w:pPr>
      <w:r w:rsidRPr="00040535">
        <w:rPr>
          <w:rFonts w:ascii="Arial" w:hAnsi="Arial" w:cs="Arial"/>
          <w:sz w:val="20"/>
          <w:szCs w:val="20"/>
        </w:rPr>
        <w:t>4. Контроль за исполнением постановления оставляю за собой.</w:t>
      </w:r>
    </w:p>
    <w:p w:rsidR="00040535" w:rsidRDefault="00040535" w:rsidP="00040535">
      <w:pPr>
        <w:pStyle w:val="a3"/>
      </w:pPr>
      <w:r>
        <w:t> </w:t>
      </w:r>
    </w:p>
    <w:p w:rsidR="00040535" w:rsidRPr="00040535" w:rsidRDefault="00040535" w:rsidP="00040535">
      <w:pPr>
        <w:pStyle w:val="a3"/>
        <w:rPr>
          <w:rFonts w:ascii="Arial" w:hAnsi="Arial" w:cs="Arial"/>
          <w:sz w:val="20"/>
          <w:szCs w:val="20"/>
        </w:rPr>
      </w:pPr>
      <w:r w:rsidRPr="00040535">
        <w:rPr>
          <w:rFonts w:ascii="Arial" w:hAnsi="Arial" w:cs="Arial"/>
          <w:sz w:val="20"/>
          <w:szCs w:val="20"/>
        </w:rPr>
        <w:t>Глава поселка Новокасторное                                            А.Н.Нестеров </w:t>
      </w:r>
    </w:p>
    <w:p w:rsidR="00F8070A" w:rsidRDefault="00F8070A">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0673B1" w:rsidRDefault="000673B1">
      <w:pPr>
        <w:pStyle w:val="ConsPlusNormal"/>
        <w:widowControl/>
        <w:ind w:firstLine="0"/>
        <w:jc w:val="right"/>
        <w:rPr>
          <w:rFonts w:ascii="Times New Roman" w:hAnsi="Times New Roman" w:cs="Times New Roman"/>
          <w:b/>
          <w:bCs/>
          <w:sz w:val="24"/>
          <w:szCs w:val="24"/>
        </w:rPr>
      </w:pPr>
    </w:p>
    <w:p w:rsidR="00F8070A" w:rsidRDefault="00F8070A">
      <w:pPr>
        <w:pStyle w:val="ConsPlusNormal"/>
        <w:widowControl/>
        <w:ind w:firstLine="0"/>
        <w:jc w:val="right"/>
      </w:pPr>
    </w:p>
    <w:p w:rsidR="00A22D96" w:rsidRDefault="00A22D96">
      <w:pPr>
        <w:pStyle w:val="ConsPlusNormal"/>
        <w:widowControl/>
        <w:ind w:firstLine="0"/>
        <w:jc w:val="right"/>
      </w:pPr>
      <w:r>
        <w:t>Утвержден</w:t>
      </w:r>
    </w:p>
    <w:p w:rsidR="00A22D96" w:rsidRDefault="00A22D96">
      <w:pPr>
        <w:pStyle w:val="ConsPlusNormal"/>
        <w:widowControl/>
        <w:ind w:firstLine="0"/>
        <w:jc w:val="right"/>
      </w:pPr>
      <w:r>
        <w:t>постановлением</w:t>
      </w:r>
    </w:p>
    <w:p w:rsidR="00A22D96" w:rsidRDefault="00F8070A">
      <w:pPr>
        <w:pStyle w:val="ConsPlusNormal"/>
        <w:widowControl/>
        <w:ind w:firstLine="0"/>
        <w:jc w:val="right"/>
      </w:pPr>
      <w:r>
        <w:t>Главы поселка Новокасторное</w:t>
      </w:r>
    </w:p>
    <w:p w:rsidR="00F8070A" w:rsidRDefault="00F8070A">
      <w:pPr>
        <w:pStyle w:val="ConsPlusNormal"/>
        <w:widowControl/>
        <w:ind w:firstLine="0"/>
        <w:jc w:val="right"/>
      </w:pPr>
      <w:r>
        <w:t>Касторенского района</w:t>
      </w:r>
    </w:p>
    <w:p w:rsidR="00A22D96" w:rsidRDefault="00F8070A">
      <w:pPr>
        <w:pStyle w:val="ConsPlusNormal"/>
        <w:widowControl/>
        <w:ind w:firstLine="0"/>
        <w:jc w:val="right"/>
      </w:pPr>
      <w:r>
        <w:t xml:space="preserve">от </w:t>
      </w:r>
      <w:r w:rsidR="000673B1">
        <w:t>09.07.</w:t>
      </w:r>
      <w:smartTag w:uri="urn:schemas-microsoft-com:office:smarttags" w:element="metricconverter">
        <w:smartTagPr>
          <w:attr w:name="ProductID" w:val="2012 г"/>
        </w:smartTagPr>
        <w:r>
          <w:t>2012</w:t>
        </w:r>
        <w:r w:rsidR="00A22D96">
          <w:t xml:space="preserve"> г</w:t>
        </w:r>
      </w:smartTag>
      <w:r w:rsidR="000673B1">
        <w:t>. N45</w:t>
      </w:r>
    </w:p>
    <w:p w:rsidR="00A22D96" w:rsidRDefault="00A22D96">
      <w:pPr>
        <w:pStyle w:val="ConsPlusNormal"/>
        <w:widowControl/>
        <w:ind w:firstLine="0"/>
      </w:pPr>
    </w:p>
    <w:p w:rsidR="00A22D96" w:rsidRDefault="00A22D96">
      <w:pPr>
        <w:pStyle w:val="ConsPlusTitle"/>
        <w:widowControl/>
        <w:jc w:val="center"/>
      </w:pPr>
      <w:r>
        <w:t>АДМИНИСТРАТИВНЫЙ РЕГЛАМЕНТ</w:t>
      </w:r>
    </w:p>
    <w:p w:rsidR="00A22D96" w:rsidRDefault="00A22D96">
      <w:pPr>
        <w:pStyle w:val="ConsPlusTitle"/>
        <w:widowControl/>
        <w:jc w:val="center"/>
      </w:pPr>
      <w:r>
        <w:t>ПО ПРЕДОСТАВЛЕНИЮ МУНИЦИПАЛЬНОЙ УСЛУГИ "ПРИЕМ ДОКУМЕНТОВ, А</w:t>
      </w:r>
    </w:p>
    <w:p w:rsidR="00A22D96" w:rsidRDefault="00A22D96">
      <w:pPr>
        <w:pStyle w:val="ConsPlusTitle"/>
        <w:widowControl/>
        <w:jc w:val="center"/>
      </w:pPr>
      <w:r>
        <w:t>ТАКЖЕ ВЫДАЧА РЕШЕНИЙ О ПЕРЕВОДЕ ИЛИ ОТКАЗЕ В ПЕРЕВОДЕ ЖИЛОГО</w:t>
      </w:r>
    </w:p>
    <w:p w:rsidR="00A22D96" w:rsidRDefault="00A22D96">
      <w:pPr>
        <w:pStyle w:val="ConsPlusTitle"/>
        <w:widowControl/>
        <w:jc w:val="center"/>
      </w:pPr>
      <w:r>
        <w:t>ПОМЕЩЕНИЯ В НЕЖИЛОЕ ПОМЕЩЕНИЕ ИЛИ НЕЖИЛОГО ПОМЕЩЕНИЯ</w:t>
      </w:r>
    </w:p>
    <w:p w:rsidR="00A22D96" w:rsidRDefault="00A22D96">
      <w:pPr>
        <w:pStyle w:val="ConsPlusTitle"/>
        <w:widowControl/>
        <w:jc w:val="center"/>
      </w:pPr>
      <w:r>
        <w:t>В ЖИЛОЕ ПОМЕЩЕНИЕ"</w:t>
      </w:r>
    </w:p>
    <w:p w:rsidR="00A22D96" w:rsidRDefault="00A22D96">
      <w:pPr>
        <w:pStyle w:val="ConsPlusNormal"/>
        <w:widowControl/>
        <w:ind w:firstLine="0"/>
      </w:pPr>
    </w:p>
    <w:p w:rsidR="00A22D96" w:rsidRDefault="00A22D96">
      <w:pPr>
        <w:pStyle w:val="ConsPlusNormal"/>
        <w:widowControl/>
        <w:ind w:firstLine="540"/>
        <w:jc w:val="both"/>
      </w:pPr>
      <w:r>
        <w:t>1. Общие положения</w:t>
      </w:r>
    </w:p>
    <w:p w:rsidR="00A22D96" w:rsidRDefault="00A22D96">
      <w:pPr>
        <w:pStyle w:val="ConsPlusNormal"/>
        <w:widowControl/>
        <w:ind w:firstLine="540"/>
        <w:jc w:val="both"/>
      </w:pPr>
    </w:p>
    <w:p w:rsidR="00A22D96" w:rsidRDefault="00A22D96">
      <w:pPr>
        <w:pStyle w:val="ConsPlusNormal"/>
        <w:widowControl/>
        <w:ind w:firstLine="540"/>
        <w:jc w:val="both"/>
      </w:pPr>
      <w:r>
        <w:t xml:space="preserve">1.1. Административный регламент Администрации </w:t>
      </w:r>
      <w:r w:rsidR="00265DD0">
        <w:t>поселка Новокасторное Касторенского района</w:t>
      </w:r>
      <w:r>
        <w:t xml:space="preserve"> (далее - орган местного самоуправления) по предоставлению муниципальной услуги "Прием документов, а также выдача решений о переводе или отказе в переводе жилого помещения в нежилое помещение или нежилого помещения в жилое помещение" (далее - муниципальная услуга) разработан в целях обеспечения порядка, повышения качества исполнения и доступности результатов по предоставлению муниципальной услуги.</w:t>
      </w:r>
    </w:p>
    <w:p w:rsidR="00A22D96" w:rsidRDefault="00A22D96">
      <w:pPr>
        <w:pStyle w:val="ConsPlusNormal"/>
        <w:widowControl/>
        <w:ind w:firstLine="540"/>
        <w:jc w:val="both"/>
      </w:pPr>
      <w:r>
        <w:t>Данный Административный регламент определяет сроки и последовательность действий (административных процедур) должностных лиц при исполнении полномочий органа местного самоуправления.</w:t>
      </w:r>
    </w:p>
    <w:p w:rsidR="00A22D96" w:rsidRDefault="00A22D96">
      <w:pPr>
        <w:pStyle w:val="ConsPlusNormal"/>
        <w:widowControl/>
        <w:ind w:firstLine="540"/>
        <w:jc w:val="both"/>
      </w:pPr>
      <w:r>
        <w:t>1.2. Муниципальная услуга предо</w:t>
      </w:r>
      <w:r w:rsidR="00C703F7">
        <w:t>ставляется Администрацией поселка</w:t>
      </w:r>
      <w:r>
        <w:t>.</w:t>
      </w:r>
    </w:p>
    <w:p w:rsidR="00A22D96" w:rsidRDefault="00A22D96">
      <w:pPr>
        <w:pStyle w:val="ConsPlusNormal"/>
        <w:widowControl/>
        <w:ind w:firstLine="540"/>
        <w:jc w:val="both"/>
      </w:pPr>
      <w:r>
        <w:t>1.3. Предоставление муниципальной услуги регулируется и осуществляется в соответствии со следующими нормативными правовыми актами:</w:t>
      </w:r>
    </w:p>
    <w:p w:rsidR="00A22D96" w:rsidRDefault="00A22D96">
      <w:pPr>
        <w:pStyle w:val="ConsPlusNormal"/>
        <w:widowControl/>
        <w:ind w:firstLine="540"/>
        <w:jc w:val="both"/>
      </w:pPr>
      <w:r>
        <w:t>- Жилищным кодексом Российской Федерации (далее - Жилищный кодекс РФ) от 29.12.2004 N 188-ФЗ;</w:t>
      </w:r>
    </w:p>
    <w:p w:rsidR="00A22D96" w:rsidRDefault="00A22D96">
      <w:pPr>
        <w:pStyle w:val="ConsPlusNormal"/>
        <w:widowControl/>
        <w:ind w:firstLine="540"/>
        <w:jc w:val="both"/>
      </w:pPr>
      <w:r>
        <w:t>- постановлением Правительства РФ от 10.08.2005 N 502 "Об утверждении формы уведомления о переводе (отказе в переводе) жилого (нежилого) помещения в нежилое (жилое) помещение";</w:t>
      </w:r>
    </w:p>
    <w:p w:rsidR="00A22D96" w:rsidRDefault="00A22D96">
      <w:pPr>
        <w:pStyle w:val="ConsPlusNormal"/>
        <w:widowControl/>
        <w:ind w:firstLine="540"/>
        <w:jc w:val="both"/>
      </w:pPr>
      <w:r>
        <w:t>- постановлением Правительства РФ от 28.01.2006 N 47 "Об утверждении положения о признании помещения жилым помещением, жилого помещения непригодного для проживания и многоквартирного дома аварийным и подлежащим сносу или реконструкции";</w:t>
      </w:r>
    </w:p>
    <w:p w:rsidR="00A22D96" w:rsidRDefault="00A22D96">
      <w:pPr>
        <w:pStyle w:val="ConsPlusNormal"/>
        <w:widowControl/>
        <w:ind w:firstLine="540"/>
        <w:jc w:val="both"/>
      </w:pPr>
      <w:r>
        <w:t>-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A22D96" w:rsidRDefault="00A22D96">
      <w:pPr>
        <w:pStyle w:val="ConsPlusNormal"/>
        <w:widowControl/>
        <w:ind w:firstLine="540"/>
        <w:jc w:val="both"/>
      </w:pPr>
      <w:r>
        <w:t>1.4. Конечным результатом предоставления услуги является:</w:t>
      </w:r>
    </w:p>
    <w:p w:rsidR="00A22D96" w:rsidRDefault="00A22D96">
      <w:pPr>
        <w:pStyle w:val="ConsPlusNormal"/>
        <w:widowControl/>
        <w:ind w:firstLine="540"/>
        <w:jc w:val="both"/>
      </w:pPr>
      <w:r>
        <w:t>- принятие решения о переводе (об отказе в переводе) жилого (нежилого) помещения в нежилое (жилое) помещение;</w:t>
      </w:r>
    </w:p>
    <w:p w:rsidR="00A22D96" w:rsidRDefault="00A22D96">
      <w:pPr>
        <w:pStyle w:val="ConsPlusNormal"/>
        <w:widowControl/>
        <w:ind w:firstLine="540"/>
        <w:jc w:val="both"/>
      </w:pPr>
      <w:r>
        <w:t>- выдача уведомления о переводе (об отказе в переводе) жилого (нежилого) помещения в нежилое (жилое) помещение (далее уведомление о переводе (об отказе в переводе);</w:t>
      </w:r>
    </w:p>
    <w:p w:rsidR="00A22D96" w:rsidRDefault="00A22D96">
      <w:pPr>
        <w:pStyle w:val="ConsPlusNormal"/>
        <w:widowControl/>
        <w:ind w:firstLine="540"/>
        <w:jc w:val="both"/>
      </w:pPr>
      <w:r>
        <w:t>- выдача акта приемочной комиссии о завершении переустройства и (или) перепланировки жилого (нежилого) помещения, и (или) иных работ в переводимом помещении, в случае, если переустройство и (или) перепланировка требовались для обеспечения использования такого помещения в качестве жилого или нежилого помещения (далее - акт приемочной комиссии);</w:t>
      </w:r>
    </w:p>
    <w:p w:rsidR="00A22D96" w:rsidRDefault="00A22D96">
      <w:pPr>
        <w:pStyle w:val="ConsPlusNormal"/>
        <w:widowControl/>
        <w:ind w:firstLine="540"/>
        <w:jc w:val="both"/>
      </w:pPr>
      <w:r>
        <w:t>- выдача акта приемочной комиссии об отказе в приемке выполненных ремонтно-строительных работ по переустройству и (или) перепланировке жилого (нежилого) помещения, и (или) иных работ в переводимом помещении, в случае, если переустройство и (или) перепланировка требовались для обеспечения использования такого помещения в качестве жилого или нежилого помещения (далее - акт приемочной комиссии).</w:t>
      </w:r>
    </w:p>
    <w:p w:rsidR="00A22D96" w:rsidRDefault="00A22D96">
      <w:pPr>
        <w:pStyle w:val="ConsPlusNormal"/>
        <w:widowControl/>
        <w:ind w:firstLine="540"/>
        <w:jc w:val="both"/>
      </w:pPr>
      <w:r>
        <w:t>1.5. Перевод жилых (нежилых) помещений в нежилые (жилые) помещения (далее - решение о переводе) реализуется по заявлению собственника соответствующего помещения или уполномоченного им лица (далее - заявитель).</w:t>
      </w:r>
    </w:p>
    <w:p w:rsidR="00A22D96" w:rsidRDefault="00A22D96">
      <w:pPr>
        <w:pStyle w:val="ConsPlusNormal"/>
        <w:widowControl/>
        <w:ind w:firstLine="540"/>
        <w:jc w:val="both"/>
      </w:pPr>
    </w:p>
    <w:p w:rsidR="00A22D96" w:rsidRDefault="00A22D96">
      <w:pPr>
        <w:pStyle w:val="ConsPlusNormal"/>
        <w:widowControl/>
        <w:ind w:firstLine="540"/>
        <w:jc w:val="both"/>
      </w:pPr>
      <w:r>
        <w:t>2. Требования к порядку предоставления муниципальной услуги</w:t>
      </w:r>
    </w:p>
    <w:p w:rsidR="00A22D96" w:rsidRDefault="00A22D96">
      <w:pPr>
        <w:pStyle w:val="ConsPlusNormal"/>
        <w:widowControl/>
        <w:ind w:firstLine="540"/>
        <w:jc w:val="both"/>
      </w:pPr>
    </w:p>
    <w:p w:rsidR="00A22D96" w:rsidRDefault="00A22D96">
      <w:pPr>
        <w:pStyle w:val="ConsPlusNormal"/>
        <w:widowControl/>
        <w:ind w:firstLine="540"/>
        <w:jc w:val="both"/>
      </w:pPr>
      <w:r>
        <w:t>2.1. Порядок информирования о предоставления муниципальной услуги</w:t>
      </w:r>
    </w:p>
    <w:p w:rsidR="00A22D96" w:rsidRDefault="00A22D96">
      <w:pPr>
        <w:pStyle w:val="ConsPlusNormal"/>
        <w:widowControl/>
        <w:ind w:firstLine="540"/>
        <w:jc w:val="both"/>
      </w:pPr>
      <w:r>
        <w:t>2.1.1. Информация о предоставления муниципальной услуги выдается:</w:t>
      </w:r>
    </w:p>
    <w:p w:rsidR="00A22D96" w:rsidRDefault="00A22D96">
      <w:pPr>
        <w:pStyle w:val="ConsPlusNormal"/>
        <w:widowControl/>
        <w:ind w:firstLine="540"/>
        <w:jc w:val="both"/>
      </w:pPr>
      <w:r>
        <w:t>- непоср</w:t>
      </w:r>
      <w:r w:rsidR="00B279C9">
        <w:t>едственно в Администрации поселка</w:t>
      </w:r>
      <w:r>
        <w:t>;</w:t>
      </w:r>
    </w:p>
    <w:p w:rsidR="00A22D96" w:rsidRDefault="00A22D96">
      <w:pPr>
        <w:pStyle w:val="ConsPlusNormal"/>
        <w:widowControl/>
        <w:ind w:firstLine="540"/>
        <w:jc w:val="both"/>
      </w:pPr>
      <w:r>
        <w:t>- посредством размещения в информационно-телекоммуникационных сетях общего пользования (в том числе сети Интернет);</w:t>
      </w:r>
    </w:p>
    <w:p w:rsidR="00A22D96" w:rsidRDefault="00A22D96">
      <w:pPr>
        <w:pStyle w:val="ConsPlusNormal"/>
        <w:widowControl/>
        <w:ind w:firstLine="540"/>
        <w:jc w:val="both"/>
      </w:pPr>
      <w:r>
        <w:lastRenderedPageBreak/>
        <w:t>- с использованием средств телефонной связи;</w:t>
      </w:r>
    </w:p>
    <w:p w:rsidR="00A22D96" w:rsidRDefault="00A22D96">
      <w:pPr>
        <w:pStyle w:val="ConsPlusNormal"/>
        <w:widowControl/>
        <w:ind w:firstLine="540"/>
        <w:jc w:val="both"/>
      </w:pPr>
      <w:r>
        <w:t>- по письменным обращениям заявителей.</w:t>
      </w:r>
    </w:p>
    <w:p w:rsidR="00A22D96" w:rsidRDefault="00A22D96">
      <w:pPr>
        <w:pStyle w:val="ConsPlusNormal"/>
        <w:widowControl/>
        <w:ind w:firstLine="540"/>
        <w:jc w:val="both"/>
      </w:pPr>
      <w:r>
        <w:t>2.1.2. Сведения о местонахождении, контактных телефонах, режиме работы, адресе электронной почты:</w:t>
      </w:r>
    </w:p>
    <w:p w:rsidR="00A22D96" w:rsidRDefault="005D6E94">
      <w:pPr>
        <w:pStyle w:val="ConsPlusNormal"/>
        <w:widowControl/>
        <w:ind w:firstLine="540"/>
        <w:jc w:val="both"/>
      </w:pPr>
      <w:r>
        <w:t>почтовый адрес: 306707</w:t>
      </w:r>
      <w:r w:rsidR="00A22D96">
        <w:t xml:space="preserve">, </w:t>
      </w:r>
      <w:r>
        <w:t>Курская область, Касторенский район, п.Новокасторное, ул.Железнодорожная,  д 57.</w:t>
      </w:r>
    </w:p>
    <w:p w:rsidR="00A22D96" w:rsidRDefault="00A22D96">
      <w:pPr>
        <w:pStyle w:val="ConsPlusNormal"/>
        <w:widowControl/>
        <w:ind w:firstLine="540"/>
        <w:jc w:val="both"/>
      </w:pPr>
      <w:r>
        <w:t>- сведения о режиме раб</w:t>
      </w:r>
      <w:r w:rsidR="00AD0549">
        <w:t>оты: понедельник-пятница: с 8.00ч. до 17.00</w:t>
      </w:r>
      <w:r>
        <w:t xml:space="preserve"> ч.;</w:t>
      </w:r>
    </w:p>
    <w:p w:rsidR="00A22D96" w:rsidRDefault="00AD0549">
      <w:pPr>
        <w:pStyle w:val="ConsPlusNormal"/>
        <w:widowControl/>
        <w:ind w:firstLine="540"/>
        <w:jc w:val="both"/>
      </w:pPr>
      <w:r>
        <w:t>- перерыв: с 12</w:t>
      </w:r>
      <w:r w:rsidR="00A22D96">
        <w:t>.00 ч. до 1</w:t>
      </w:r>
      <w:r>
        <w:t>3</w:t>
      </w:r>
      <w:r w:rsidR="00A22D96">
        <w:t>.00 ч.;</w:t>
      </w:r>
    </w:p>
    <w:p w:rsidR="00A22D96" w:rsidRDefault="00A22D96">
      <w:pPr>
        <w:pStyle w:val="ConsPlusNormal"/>
        <w:widowControl/>
        <w:ind w:firstLine="540"/>
        <w:jc w:val="both"/>
      </w:pPr>
      <w:r>
        <w:t>- выходной: суббота, воскресенье;</w:t>
      </w:r>
    </w:p>
    <w:p w:rsidR="00A22D96" w:rsidRDefault="00A22D96">
      <w:pPr>
        <w:pStyle w:val="ConsPlusNormal"/>
        <w:widowControl/>
        <w:ind w:firstLine="540"/>
        <w:jc w:val="both"/>
      </w:pPr>
      <w:r>
        <w:t xml:space="preserve">- </w:t>
      </w:r>
      <w:r w:rsidR="00AD0549">
        <w:t xml:space="preserve">часы приема заявителей: с 8 ч. </w:t>
      </w:r>
      <w:smartTag w:uri="urn:schemas-microsoft-com:office:smarttags" w:element="metricconverter">
        <w:smartTagPr>
          <w:attr w:name="ProductID" w:val="00 м"/>
        </w:smartTagPr>
        <w:r w:rsidR="00AD0549">
          <w:t>0</w:t>
        </w:r>
        <w:r>
          <w:t>0 м</w:t>
        </w:r>
      </w:smartTag>
      <w:r w:rsidR="00AD0549">
        <w:t xml:space="preserve">. до 17 ч. </w:t>
      </w:r>
      <w:smartTag w:uri="urn:schemas-microsoft-com:office:smarttags" w:element="metricconverter">
        <w:smartTagPr>
          <w:attr w:name="ProductID" w:val="00 м"/>
        </w:smartTagPr>
        <w:r w:rsidR="00AD0549">
          <w:t>0</w:t>
        </w:r>
        <w:r>
          <w:t>0 м</w:t>
        </w:r>
      </w:smartTag>
      <w:r>
        <w:t>., перерыв с 1</w:t>
      </w:r>
      <w:r w:rsidR="00AD0549">
        <w:t>2 ч. до 13</w:t>
      </w:r>
      <w:r>
        <w:t xml:space="preserve"> ч.;</w:t>
      </w:r>
    </w:p>
    <w:p w:rsidR="00A22D96" w:rsidRDefault="00AD0549">
      <w:pPr>
        <w:pStyle w:val="ConsPlusNormal"/>
        <w:widowControl/>
        <w:ind w:firstLine="540"/>
        <w:jc w:val="both"/>
      </w:pPr>
      <w:r>
        <w:t>- контактные телефоны: 8(47157</w:t>
      </w:r>
      <w:r w:rsidR="00A22D96">
        <w:t>)</w:t>
      </w:r>
      <w:r>
        <w:t xml:space="preserve"> 2-12-61</w:t>
      </w:r>
      <w:r w:rsidR="00A22D96">
        <w:t>;</w:t>
      </w:r>
    </w:p>
    <w:p w:rsidR="00A22D96" w:rsidRDefault="00A22D96">
      <w:pPr>
        <w:pStyle w:val="ConsPlusNormal"/>
        <w:widowControl/>
        <w:ind w:firstLine="540"/>
        <w:jc w:val="both"/>
      </w:pPr>
      <w:r>
        <w:t>Сведения размещаются в форме информации и подлежат обновлению в случаях изменения действующего законодательства.</w:t>
      </w:r>
    </w:p>
    <w:p w:rsidR="00A22D96" w:rsidRDefault="00A22D96">
      <w:pPr>
        <w:pStyle w:val="ConsPlusNormal"/>
        <w:widowControl/>
        <w:ind w:firstLine="540"/>
        <w:jc w:val="both"/>
      </w:pPr>
      <w:r>
        <w:t>2.1.3.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45 календарных дней с момента поступления письменного запроса.</w:t>
      </w:r>
    </w:p>
    <w:p w:rsidR="00A22D96" w:rsidRDefault="00A22D96">
      <w:pPr>
        <w:pStyle w:val="ConsPlusNormal"/>
        <w:widowControl/>
        <w:ind w:firstLine="540"/>
        <w:jc w:val="both"/>
      </w:pPr>
      <w:r>
        <w:t>2.1.4. При ответах на телефонные звонки и устные обращения граждан специалисты подробно информируют обратившихся по интересующим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A22D96" w:rsidRDefault="00A22D96">
      <w:pPr>
        <w:pStyle w:val="ConsPlusNormal"/>
        <w:widowControl/>
        <w:ind w:firstLine="540"/>
        <w:jc w:val="both"/>
      </w:pPr>
      <w: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22D96" w:rsidRDefault="00A22D96">
      <w:pPr>
        <w:pStyle w:val="ConsPlusNormal"/>
        <w:widowControl/>
        <w:ind w:firstLine="540"/>
        <w:jc w:val="both"/>
      </w:pPr>
      <w:r>
        <w:t>В любое время с момента приема заявления о переводе жилых (нежилых) помещений в нежилые (жилые) помещения (далее - заявление о переводе) заявитель имеет право на получение сведений о ходе предоставления муниципальной услуги при помощи телефона или посредством личного посещения.</w:t>
      </w:r>
    </w:p>
    <w:p w:rsidR="00A22D96" w:rsidRDefault="00A22D96">
      <w:pPr>
        <w:pStyle w:val="ConsPlusNormal"/>
        <w:widowControl/>
        <w:ind w:firstLine="540"/>
        <w:jc w:val="both"/>
      </w:pPr>
      <w:r>
        <w:t>Для получения сведений о предоставлении услуги заявителем указываются (называются специалисту) дата, фамилия, имя, отчество заявителя, местонахождение помещения. Заявителю предоставляются сведения о том, на каком этапе предоставления услуги находится представленный им пакет документов.</w:t>
      </w:r>
    </w:p>
    <w:p w:rsidR="00A22D96" w:rsidRDefault="00A22D96">
      <w:pPr>
        <w:pStyle w:val="ConsPlusNormal"/>
        <w:widowControl/>
        <w:ind w:firstLine="540"/>
        <w:jc w:val="both"/>
      </w:pPr>
      <w:r>
        <w:t>2.2. Сроки исполнения функции</w:t>
      </w:r>
    </w:p>
    <w:p w:rsidR="00A22D96" w:rsidRDefault="00A22D96">
      <w:pPr>
        <w:pStyle w:val="ConsPlusNormal"/>
        <w:widowControl/>
        <w:ind w:firstLine="540"/>
        <w:jc w:val="both"/>
      </w:pPr>
      <w:r>
        <w:t>2.2.1. Общий срок рассмотрения поступившего заявления и документов о переводе не должен превышать 45 календарных дней.</w:t>
      </w:r>
    </w:p>
    <w:p w:rsidR="00A22D96" w:rsidRDefault="00A22D96">
      <w:pPr>
        <w:pStyle w:val="ConsPlusNormal"/>
        <w:widowControl/>
        <w:ind w:firstLine="540"/>
        <w:jc w:val="both"/>
      </w:pPr>
      <w:r>
        <w:t>Срок рассмотрения поступившего заявления и документов о переводе исчисляется со дня предоставления документов и до принятия решения о переводе.</w:t>
      </w:r>
    </w:p>
    <w:p w:rsidR="00A22D96" w:rsidRDefault="00A22D96">
      <w:pPr>
        <w:pStyle w:val="ConsPlusNormal"/>
        <w:widowControl/>
        <w:ind w:firstLine="540"/>
        <w:jc w:val="both"/>
      </w:pPr>
      <w:r>
        <w:t>2.2.2. Максимальный срок ожидания в очереди при подаче и получении документов заявителями составляет 30 минут.</w:t>
      </w:r>
    </w:p>
    <w:p w:rsidR="00A22D96" w:rsidRDefault="00A22D96">
      <w:pPr>
        <w:pStyle w:val="ConsPlusNormal"/>
        <w:widowControl/>
        <w:ind w:firstLine="540"/>
        <w:jc w:val="both"/>
      </w:pPr>
      <w:r>
        <w:t>2.2.3. Регистрация заявления осуществляется в день поступления заявления в Администрацию района.</w:t>
      </w:r>
    </w:p>
    <w:p w:rsidR="00A22D96" w:rsidRDefault="00A22D96">
      <w:pPr>
        <w:pStyle w:val="ConsPlusNormal"/>
        <w:widowControl/>
        <w:ind w:firstLine="540"/>
        <w:jc w:val="both"/>
      </w:pPr>
      <w:r>
        <w:t>2.2.4. Срок рассмотрения комиссией по перепланировке, переустройству и переводу жилых помещений в нежилые и нежилых помещений в жилые проекта переустройства и (или) перепланировки переводимого помещения на соответствие требованиям законодательства,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составляет 30 календарных дней с момента регистрации заявления о переводе и иных документов в Администрации района.</w:t>
      </w:r>
    </w:p>
    <w:p w:rsidR="00A22D96" w:rsidRDefault="00A22D96">
      <w:pPr>
        <w:pStyle w:val="ConsPlusNormal"/>
        <w:widowControl/>
        <w:ind w:firstLine="540"/>
        <w:jc w:val="both"/>
      </w:pPr>
      <w:r>
        <w:t>2.2.5. Передача заключения о рассмотрении проекта переустройства и перепланировки переводимого помещения в комиссию специалисту Администрации для подготовки проекта решения о переводе (об отказе в переводе) и уведомления о переводе (об отказе в переводе) осуществляется в течение 10-ти календарных дней.</w:t>
      </w:r>
    </w:p>
    <w:p w:rsidR="00A22D96" w:rsidRDefault="00A22D96">
      <w:pPr>
        <w:pStyle w:val="ConsPlusNormal"/>
        <w:widowControl/>
        <w:ind w:firstLine="540"/>
        <w:jc w:val="both"/>
      </w:pPr>
      <w:r>
        <w:t>2.2.6. Подготовка проекта решения о переводе (об отказе в переводе)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осуществляется в течение 5-ти календарных дней с момента получения заключения специалистом администрации о рассмотрении проекта переустройства и (или) перепланировки переводимого помещения на соответствие требованиям законодательства.</w:t>
      </w:r>
    </w:p>
    <w:p w:rsidR="00A22D96" w:rsidRDefault="00A22D96">
      <w:pPr>
        <w:pStyle w:val="ConsPlusNormal"/>
        <w:widowControl/>
        <w:ind w:firstLine="540"/>
        <w:jc w:val="both"/>
      </w:pPr>
      <w:r>
        <w:t>2.2.7. Подготовка проекта решения о переводе (об отказе в переводе) в случае, если переустройство и (или) перепланировка не требуются для обеспечения использования такого помещения в качестве жилого или нежилого помещения, осуществляется в течение 5-ти календарных дней с момента окончания проверки, предусмотренной пунктом 3.2.1 настоящего Административного регламента.</w:t>
      </w:r>
    </w:p>
    <w:p w:rsidR="00A22D96" w:rsidRDefault="00A22D96">
      <w:pPr>
        <w:pStyle w:val="ConsPlusNormal"/>
        <w:widowControl/>
        <w:ind w:firstLine="540"/>
        <w:jc w:val="both"/>
      </w:pPr>
      <w:r>
        <w:lastRenderedPageBreak/>
        <w:t>2.2.8. Проект решения о переводе (об отказе в переводе) подписывается заместителем главы Администрации района в течение 3-х календарных дней с момента его подготовки. Датой принятия решения о переводе (об отказе в переводе) является дата его подписания.</w:t>
      </w:r>
    </w:p>
    <w:p w:rsidR="00A22D96" w:rsidRDefault="00A22D96">
      <w:pPr>
        <w:pStyle w:val="ConsPlusNormal"/>
        <w:widowControl/>
        <w:ind w:firstLine="540"/>
        <w:jc w:val="both"/>
      </w:pPr>
      <w:r>
        <w:t>2.2.9. Подготовка, выдача или направление заявителю уведомления о переводе (об отказе в переводе) осуществляется, не позднее чем через 3 рабочих дня со дня принятия решения о переводе или решения об отказе в переводе.</w:t>
      </w:r>
    </w:p>
    <w:p w:rsidR="00A22D96" w:rsidRDefault="00A22D96">
      <w:pPr>
        <w:pStyle w:val="ConsPlusNormal"/>
        <w:widowControl/>
        <w:ind w:firstLine="540"/>
        <w:jc w:val="both"/>
      </w:pPr>
      <w:r>
        <w:t>2.2.10. Продление установленных решениями сроков проведения ремонтно-строительных работ осуществляется в течение 10-ти рабочих дней с момента подачи заявления.</w:t>
      </w:r>
    </w:p>
    <w:p w:rsidR="00A22D96" w:rsidRDefault="00A22D96">
      <w:pPr>
        <w:pStyle w:val="ConsPlusNormal"/>
        <w:widowControl/>
        <w:ind w:firstLine="540"/>
        <w:jc w:val="both"/>
      </w:pPr>
      <w:r>
        <w:t>2.3. Основания для отказа в предоставлении муниципальной услуги</w:t>
      </w:r>
    </w:p>
    <w:p w:rsidR="00A22D96" w:rsidRDefault="00A22D96">
      <w:pPr>
        <w:pStyle w:val="ConsPlusNormal"/>
        <w:widowControl/>
        <w:ind w:firstLine="540"/>
        <w:jc w:val="both"/>
      </w:pPr>
      <w:r>
        <w:t>2.3.1. Отказ в предоставлении муниципальной услуги по переводу помещений допускается в случаях:</w:t>
      </w:r>
    </w:p>
    <w:p w:rsidR="00A22D96" w:rsidRDefault="00A22D96">
      <w:pPr>
        <w:pStyle w:val="ConsPlusNormal"/>
        <w:widowControl/>
        <w:ind w:firstLine="540"/>
        <w:jc w:val="both"/>
      </w:pPr>
      <w:r>
        <w:t>а) непредставления определенных пунктом 2.5.3 настоящего Регламента документов;</w:t>
      </w:r>
    </w:p>
    <w:p w:rsidR="00A22D96" w:rsidRDefault="00A22D96">
      <w:pPr>
        <w:pStyle w:val="ConsPlusNormal"/>
        <w:widowControl/>
        <w:ind w:firstLine="540"/>
        <w:jc w:val="both"/>
      </w:pPr>
      <w:r>
        <w:t>б) представления документов в ненадлежащий орган;</w:t>
      </w:r>
    </w:p>
    <w:p w:rsidR="00A22D96" w:rsidRDefault="00A22D96">
      <w:pPr>
        <w:pStyle w:val="ConsPlusNormal"/>
        <w:widowControl/>
        <w:ind w:firstLine="540"/>
        <w:jc w:val="both"/>
      </w:pPr>
      <w:r>
        <w:t>в) несоблюдения предусмотренных статьей 22 Жилищного кодекса РФ условий перевода;</w:t>
      </w:r>
    </w:p>
    <w:p w:rsidR="00A22D96" w:rsidRDefault="00A22D96">
      <w:pPr>
        <w:pStyle w:val="ConsPlusNormal"/>
        <w:widowControl/>
        <w:ind w:firstLine="540"/>
        <w:jc w:val="both"/>
      </w:pPr>
      <w:r>
        <w:t>г) несоответствия проекта переустройства и (или) перепланировки жилого помещения требованиям законодательства.</w:t>
      </w:r>
    </w:p>
    <w:p w:rsidR="00A22D96" w:rsidRDefault="00A22D96">
      <w:pPr>
        <w:pStyle w:val="ConsPlusNormal"/>
        <w:widowControl/>
        <w:ind w:firstLine="540"/>
        <w:jc w:val="both"/>
      </w:pPr>
      <w:r>
        <w:t>2.4. Требования к местам исполнения услуги</w:t>
      </w:r>
    </w:p>
    <w:p w:rsidR="00A22D96" w:rsidRDefault="00A22D96">
      <w:pPr>
        <w:pStyle w:val="ConsPlusNormal"/>
        <w:widowControl/>
        <w:ind w:firstLine="540"/>
        <w:jc w:val="both"/>
      </w:pPr>
      <w:r>
        <w:t>2.4.1. Расположение здания, в к</w:t>
      </w:r>
      <w:r w:rsidR="00D95909">
        <w:t>отором находится Администрация поселка</w:t>
      </w:r>
      <w:r>
        <w:t>, должно осуществляться с учетом "пешеходной" доступности для пользователей.</w:t>
      </w:r>
    </w:p>
    <w:p w:rsidR="00A22D96" w:rsidRDefault="00A22D96">
      <w:pPr>
        <w:pStyle w:val="ConsPlusNormal"/>
        <w:widowControl/>
        <w:ind w:firstLine="540"/>
        <w:jc w:val="both"/>
      </w:pPr>
      <w:r>
        <w:t>Центральный вход в здание должен быть оборудован информационной вывеской, содержащей следующую информацию:</w:t>
      </w:r>
    </w:p>
    <w:p w:rsidR="00A22D96" w:rsidRDefault="00A22D96">
      <w:pPr>
        <w:pStyle w:val="ConsPlusNormal"/>
        <w:widowControl/>
        <w:ind w:firstLine="540"/>
        <w:jc w:val="both"/>
      </w:pPr>
      <w:r>
        <w:t>- полное наименование;</w:t>
      </w:r>
    </w:p>
    <w:p w:rsidR="00A22D96" w:rsidRDefault="00A22D96">
      <w:pPr>
        <w:pStyle w:val="ConsPlusNormal"/>
        <w:widowControl/>
        <w:ind w:firstLine="540"/>
        <w:jc w:val="both"/>
      </w:pPr>
      <w:r>
        <w:t>- местонахождение.</w:t>
      </w:r>
    </w:p>
    <w:p w:rsidR="00A22D96" w:rsidRDefault="00A22D96">
      <w:pPr>
        <w:pStyle w:val="ConsPlusNormal"/>
        <w:widowControl/>
        <w:ind w:firstLine="540"/>
        <w:jc w:val="both"/>
      </w:pPr>
      <w:r>
        <w:t>2.4.2. Прилегающая к зданию территория, должна быть оборудована парковочными местами, исходя из фактической возможности для их размещения.</w:t>
      </w:r>
    </w:p>
    <w:p w:rsidR="00A22D96" w:rsidRDefault="00A22D96">
      <w:pPr>
        <w:pStyle w:val="ConsPlusNormal"/>
        <w:widowControl/>
        <w:ind w:firstLine="540"/>
        <w:jc w:val="both"/>
      </w:pPr>
      <w:r>
        <w:t>Помещение, выделенное для предоставления муниципальной услуги,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A22D96" w:rsidRDefault="00A22D96">
      <w:pPr>
        <w:pStyle w:val="ConsPlusNormal"/>
        <w:widowControl/>
        <w:ind w:firstLine="540"/>
        <w:jc w:val="both"/>
      </w:pPr>
      <w:r>
        <w:t>2.4.3. Кабинет приема заявителей должен быть оборудован информационной табличкой с указанием:</w:t>
      </w:r>
    </w:p>
    <w:p w:rsidR="00A22D96" w:rsidRDefault="00A22D96">
      <w:pPr>
        <w:pStyle w:val="ConsPlusNormal"/>
        <w:widowControl/>
        <w:ind w:firstLine="540"/>
        <w:jc w:val="both"/>
      </w:pPr>
      <w:r>
        <w:t>- фамилии, имени, отчества и должности специалиста, осуществляющего исполнение муниципальной услуги.</w:t>
      </w:r>
    </w:p>
    <w:p w:rsidR="00A22D96" w:rsidRDefault="00A22D96">
      <w:pPr>
        <w:pStyle w:val="ConsPlusNormal"/>
        <w:widowControl/>
        <w:ind w:firstLine="540"/>
        <w:jc w:val="both"/>
      </w:pPr>
      <w:r>
        <w:t>2.4.4. Места для приема заявителей (кабинеты) должны быть оборудованы стульями, столами, канцелярскими принадлежностями.</w:t>
      </w:r>
    </w:p>
    <w:p w:rsidR="00A22D96" w:rsidRDefault="00A22D96">
      <w:pPr>
        <w:pStyle w:val="ConsPlusNormal"/>
        <w:widowControl/>
        <w:ind w:firstLine="540"/>
        <w:jc w:val="both"/>
      </w:pPr>
      <w:r>
        <w:t>2.4.5.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22D96" w:rsidRPr="00A9225E" w:rsidRDefault="00A22D96" w:rsidP="00A9225E">
      <w:pPr>
        <w:pStyle w:val="ConsPlusNormal"/>
        <w:widowControl/>
        <w:ind w:firstLine="540"/>
        <w:jc w:val="both"/>
      </w:pPr>
      <w:r>
        <w:t>2.5. Перечень документов, необходимых для исполнения услуги</w:t>
      </w:r>
    </w:p>
    <w:p w:rsidR="00A22D96" w:rsidRDefault="00A22D96">
      <w:pPr>
        <w:pStyle w:val="ConsPlusNormal"/>
        <w:widowControl/>
        <w:ind w:firstLine="540"/>
        <w:jc w:val="both"/>
      </w:pPr>
      <w:r>
        <w:t>2.5.1. Основанием для начала исполнения услуги является обращение заявителя с заявлением и приложением необходимых документов</w:t>
      </w:r>
      <w:r w:rsidR="00684054">
        <w:t xml:space="preserve">, предусмотренных пунктами 2.5.2 </w:t>
      </w:r>
      <w:r>
        <w:t>настоящего Административного регламента.</w:t>
      </w:r>
    </w:p>
    <w:p w:rsidR="00A22D96" w:rsidRDefault="00A22D96">
      <w:pPr>
        <w:pStyle w:val="ConsPlusNormal"/>
        <w:widowControl/>
        <w:ind w:firstLine="540"/>
        <w:jc w:val="both"/>
      </w:pPr>
      <w:r>
        <w:t>2.5.2. К заявлению о переводе помещения прилагаются следующие документы:</w:t>
      </w:r>
    </w:p>
    <w:p w:rsidR="00A22D96" w:rsidRDefault="00A22D96">
      <w:pPr>
        <w:pStyle w:val="ConsPlusNormal"/>
        <w:widowControl/>
        <w:ind w:firstLine="540"/>
        <w:jc w:val="both"/>
      </w:pPr>
      <w:r>
        <w:t>а) правоустанавливающие документы на переводимое помещение (подлинники или засвидетельствованные в нотариальном порядке копии);</w:t>
      </w:r>
    </w:p>
    <w:p w:rsidR="00A22D96" w:rsidRDefault="00A22D96">
      <w:pPr>
        <w:pStyle w:val="ConsPlusNormal"/>
        <w:widowControl/>
        <w:ind w:firstLine="540"/>
        <w:jc w:val="both"/>
      </w:pPr>
      <w:r>
        <w:t>б)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22D96" w:rsidRDefault="00A22D96">
      <w:pPr>
        <w:pStyle w:val="ConsPlusNormal"/>
        <w:widowControl/>
        <w:ind w:firstLine="540"/>
        <w:jc w:val="both"/>
      </w:pPr>
      <w:r>
        <w:t>в) поэтажный план дома, в котором находится переводимое помещение;</w:t>
      </w:r>
    </w:p>
    <w:p w:rsidR="00A22D96" w:rsidRDefault="00A22D96">
      <w:pPr>
        <w:pStyle w:val="ConsPlusNormal"/>
        <w:widowControl/>
        <w:ind w:firstLine="540"/>
        <w:jc w:val="both"/>
      </w:pPr>
      <w:r>
        <w:t>г)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22D96" w:rsidRDefault="00A22D96">
      <w:pPr>
        <w:pStyle w:val="ConsPlusNormal"/>
        <w:widowControl/>
        <w:ind w:firstLine="540"/>
        <w:jc w:val="both"/>
      </w:pPr>
      <w:r>
        <w:t>д) доверенность, оформленная в установленном законом порядке (в случае представления интересов заявителя другим лицом).</w:t>
      </w:r>
    </w:p>
    <w:p w:rsidR="00A22D96" w:rsidRDefault="00A22D96">
      <w:pPr>
        <w:pStyle w:val="ConsPlusNormal"/>
        <w:widowControl/>
        <w:ind w:firstLine="540"/>
        <w:jc w:val="both"/>
      </w:pPr>
      <w:r>
        <w:t>Если переустройство и (или) перепланировка переводимого помещения невозможны без присоединения к ним части общего имущества в многоквартирном доме (перевод связан с предоставлением заявителю в этих целях части общего земельного участка, переданного в установленном законом порядке, в общую долевую собственность собственников помещений многоквартирного дома), предоставляется согласие всех собственников многоквартирного дома на такое переустройство и (или) перепланировку переводимого помещения.</w:t>
      </w:r>
    </w:p>
    <w:p w:rsidR="00A22D96" w:rsidRDefault="00A22D96">
      <w:pPr>
        <w:pStyle w:val="ConsPlusNormal"/>
        <w:widowControl/>
        <w:ind w:firstLine="540"/>
        <w:jc w:val="both"/>
      </w:pPr>
      <w:r>
        <w:t>2.5.3. Исполнение услуги осуществляется на бесплатной основе.</w:t>
      </w:r>
    </w:p>
    <w:p w:rsidR="00A22D96" w:rsidRDefault="00A22D96">
      <w:pPr>
        <w:pStyle w:val="ConsPlusNormal"/>
        <w:widowControl/>
        <w:ind w:firstLine="540"/>
        <w:jc w:val="both"/>
      </w:pPr>
    </w:p>
    <w:p w:rsidR="00A22D96" w:rsidRDefault="00A22D96">
      <w:pPr>
        <w:pStyle w:val="ConsPlusNormal"/>
        <w:widowControl/>
        <w:ind w:firstLine="540"/>
        <w:jc w:val="both"/>
      </w:pPr>
      <w:r>
        <w:t>3. Административные процедуры</w:t>
      </w:r>
    </w:p>
    <w:p w:rsidR="00A22D96" w:rsidRDefault="00A22D96">
      <w:pPr>
        <w:pStyle w:val="ConsPlusNormal"/>
        <w:widowControl/>
        <w:ind w:firstLine="540"/>
        <w:jc w:val="both"/>
      </w:pPr>
    </w:p>
    <w:p w:rsidR="00A22D96" w:rsidRDefault="00A22D96">
      <w:pPr>
        <w:pStyle w:val="ConsPlusNormal"/>
        <w:widowControl/>
        <w:ind w:firstLine="540"/>
        <w:jc w:val="both"/>
      </w:pPr>
      <w:r>
        <w:t>3.1. Исполнение услуги включает в себя следующие административные процедуры:</w:t>
      </w:r>
    </w:p>
    <w:p w:rsidR="00A22D96" w:rsidRDefault="00A22D96">
      <w:pPr>
        <w:pStyle w:val="ConsPlusNormal"/>
        <w:widowControl/>
        <w:ind w:firstLine="540"/>
        <w:jc w:val="both"/>
      </w:pPr>
      <w:r>
        <w:t>- прием и регистрация заявления;</w:t>
      </w:r>
    </w:p>
    <w:p w:rsidR="00A22D96" w:rsidRDefault="00A22D96">
      <w:pPr>
        <w:pStyle w:val="ConsPlusNormal"/>
        <w:widowControl/>
        <w:ind w:firstLine="540"/>
        <w:jc w:val="both"/>
      </w:pPr>
      <w:r>
        <w:t>- проверка представленных документов для принятия решения о переводе (об отказе в переводе);</w:t>
      </w:r>
    </w:p>
    <w:p w:rsidR="00A22D96" w:rsidRDefault="00A22D96">
      <w:pPr>
        <w:pStyle w:val="ConsPlusNormal"/>
        <w:widowControl/>
        <w:ind w:firstLine="540"/>
        <w:jc w:val="both"/>
      </w:pPr>
      <w:r>
        <w:t>- рассмотрение проекта специалистом,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22D96" w:rsidRDefault="00A22D96">
      <w:pPr>
        <w:pStyle w:val="ConsPlusNormal"/>
        <w:widowControl/>
        <w:ind w:firstLine="540"/>
        <w:jc w:val="both"/>
      </w:pPr>
      <w:r>
        <w:t>- принятие решения о переводе (об отказе в переводе), подготовка проекта решения о переводе (об отказе в переводе), подготовка и выдача уведомления о переводе (об отказе в переводе).</w:t>
      </w:r>
    </w:p>
    <w:p w:rsidR="00A22D96" w:rsidRDefault="00A22D96">
      <w:pPr>
        <w:pStyle w:val="ConsPlusNormal"/>
        <w:widowControl/>
        <w:ind w:firstLine="540"/>
        <w:jc w:val="both"/>
      </w:pPr>
      <w:r>
        <w:t>3.2. Последовательность административных процедур исполнения функции представлена блок-схемой в приложении N 1 к настоящему Административному регламенту.</w:t>
      </w:r>
    </w:p>
    <w:p w:rsidR="00A22D96" w:rsidRDefault="00A22D96">
      <w:pPr>
        <w:pStyle w:val="ConsPlusNormal"/>
        <w:widowControl/>
        <w:ind w:firstLine="540"/>
        <w:jc w:val="both"/>
      </w:pPr>
      <w:r>
        <w:t>3.3. В рамках исполнения услуги также может выполняться следующая административная процедура:</w:t>
      </w:r>
    </w:p>
    <w:p w:rsidR="00A22D96" w:rsidRDefault="00A22D96">
      <w:pPr>
        <w:pStyle w:val="ConsPlusNormal"/>
        <w:widowControl/>
        <w:ind w:firstLine="540"/>
        <w:jc w:val="both"/>
      </w:pPr>
      <w:r>
        <w:t>продление установленных решениями и уведомлениями сроков проведения ремонтно-строительных работ.</w:t>
      </w:r>
    </w:p>
    <w:p w:rsidR="00A22D96" w:rsidRDefault="00A22D96">
      <w:pPr>
        <w:pStyle w:val="ConsPlusNormal"/>
        <w:widowControl/>
        <w:ind w:firstLine="540"/>
        <w:jc w:val="both"/>
      </w:pPr>
      <w:r>
        <w:t>3.4. Завершение работ по переустройству и (или) перепланировке и (или) иных работ подтверждается актом межведомственной комиссии, на которую возложены функции приемочной комиссии (далее по тексту - приемочная комиссия).</w:t>
      </w:r>
    </w:p>
    <w:p w:rsidR="00A22D96" w:rsidRDefault="00A9225E">
      <w:pPr>
        <w:pStyle w:val="ConsPlusNormal"/>
        <w:widowControl/>
        <w:ind w:firstLine="540"/>
        <w:jc w:val="both"/>
      </w:pPr>
      <w:r>
        <w:t>3</w:t>
      </w:r>
      <w:r w:rsidR="00744D03">
        <w:t>.5</w:t>
      </w:r>
      <w:r w:rsidR="00A22D96">
        <w:t>. Прием и регистрация заявления</w:t>
      </w:r>
    </w:p>
    <w:p w:rsidR="00A22D96" w:rsidRDefault="00744D03">
      <w:pPr>
        <w:pStyle w:val="ConsPlusNormal"/>
        <w:widowControl/>
        <w:ind w:firstLine="540"/>
        <w:jc w:val="both"/>
      </w:pPr>
      <w:r>
        <w:t>3.5</w:t>
      </w:r>
      <w:r w:rsidR="00A22D96">
        <w:t>.1. Основанием для начала исполнения услуги о переводе является предоставление заявителем в Администрацию заявления о переводе, а также докум</w:t>
      </w:r>
      <w:r w:rsidR="00B8384F">
        <w:t>ентов, указанных в пункте 2.5.2</w:t>
      </w:r>
      <w:r w:rsidR="00A22D96">
        <w:t xml:space="preserve"> настоящего Административного регламента.</w:t>
      </w:r>
    </w:p>
    <w:p w:rsidR="00A22D96" w:rsidRDefault="00A22D96">
      <w:pPr>
        <w:pStyle w:val="ConsPlusNormal"/>
        <w:widowControl/>
        <w:ind w:firstLine="540"/>
        <w:jc w:val="both"/>
      </w:pPr>
      <w:r>
        <w:t>Заявление о переводе помещения составляется по форме согласно приложению N 3 к настоящему Административному регламенту.</w:t>
      </w:r>
    </w:p>
    <w:p w:rsidR="00A22D96" w:rsidRDefault="00744D03">
      <w:pPr>
        <w:pStyle w:val="ConsPlusNormal"/>
        <w:widowControl/>
        <w:ind w:firstLine="540"/>
        <w:jc w:val="both"/>
      </w:pPr>
      <w:r>
        <w:t>3.5</w:t>
      </w:r>
      <w:r w:rsidR="00A22D96">
        <w:t>.2. Прием заявления и документов о переводе осуществляется в срок, установленный пунктом 2.2.2 Административного регламента.</w:t>
      </w:r>
    </w:p>
    <w:p w:rsidR="00A22D96" w:rsidRPr="00A9225E" w:rsidRDefault="0019458D" w:rsidP="00A9225E">
      <w:pPr>
        <w:pStyle w:val="ConsPlusNormal"/>
        <w:widowControl/>
        <w:ind w:firstLine="540"/>
        <w:jc w:val="both"/>
      </w:pPr>
      <w:r>
        <w:t>3.5.</w:t>
      </w:r>
      <w:r w:rsidR="00A22D96">
        <w:t>.3. Заявления о переводе регистрируются в срок, предусмотренный пунктом 2.2.3 Административного регламента.</w:t>
      </w:r>
    </w:p>
    <w:p w:rsidR="00A22D96" w:rsidRDefault="00C8349C">
      <w:pPr>
        <w:pStyle w:val="ConsPlusNormal"/>
        <w:widowControl/>
        <w:ind w:firstLine="540"/>
        <w:jc w:val="both"/>
      </w:pPr>
      <w:r>
        <w:t>3.5.4</w:t>
      </w:r>
      <w:r w:rsidR="00A22D96">
        <w:t>. Документ</w:t>
      </w:r>
      <w:r w:rsidR="00A9225E">
        <w:t>ы, предусмотренные пунктом 2.5.2</w:t>
      </w:r>
      <w:r w:rsidR="00A22D96">
        <w:t>, настоящего Административного регламента, предоставляются в двух экземплярах: один из которых предоставляется заявителю, другой - прилагается к заявлению.</w:t>
      </w:r>
    </w:p>
    <w:p w:rsidR="00A22D96" w:rsidRDefault="00A22D96">
      <w:pPr>
        <w:pStyle w:val="ConsPlusNormal"/>
        <w:widowControl/>
        <w:ind w:firstLine="540"/>
        <w:jc w:val="both"/>
      </w:pPr>
      <w:r>
        <w:t>Специалист, ответственный за прием документов (далее - специалист), устанавливает личность заявителя (личность и полномочия его представителя), осуществляет проверку приложенных к заявлению копий документов на их соответствие оригиналам и заверяет копии путем проставления штампа "копия верна" с указанием фамилии, инициалов и должности специалиста, даты, проверяет наличие всех необходимых документов и их соответствие предъявленным требованиям.</w:t>
      </w:r>
    </w:p>
    <w:p w:rsidR="00A22D96" w:rsidRDefault="00507490">
      <w:pPr>
        <w:pStyle w:val="ConsPlusNormal"/>
        <w:widowControl/>
        <w:ind w:firstLine="540"/>
        <w:jc w:val="both"/>
      </w:pPr>
      <w:r>
        <w:t>3.5.5.</w:t>
      </w:r>
      <w:r w:rsidR="00A22D96">
        <w:t xml:space="preserve"> Прием и регистрация заявления и прилагаемых к нему документов осуществляется в порядке, установленном Регламентом Администрации района.</w:t>
      </w:r>
    </w:p>
    <w:p w:rsidR="00A22D96" w:rsidRDefault="00507490">
      <w:pPr>
        <w:pStyle w:val="ConsPlusNormal"/>
        <w:widowControl/>
        <w:ind w:firstLine="540"/>
        <w:jc w:val="both"/>
      </w:pPr>
      <w:r>
        <w:t>3.6</w:t>
      </w:r>
      <w:r w:rsidR="00A22D96">
        <w:t>. Проверка представленных документов для принятия решения о переводе (об отказе в переводе)</w:t>
      </w:r>
    </w:p>
    <w:p w:rsidR="00A22D96" w:rsidRDefault="00CB6F33">
      <w:pPr>
        <w:pStyle w:val="ConsPlusNormal"/>
        <w:widowControl/>
        <w:ind w:firstLine="540"/>
        <w:jc w:val="both"/>
      </w:pPr>
      <w:r>
        <w:t>3.6</w:t>
      </w:r>
      <w:r w:rsidR="00A22D96">
        <w:t>.1. Специалист, в обязанности которого входит выполнение соответствующих услуг, проверяет следующие факты:</w:t>
      </w:r>
    </w:p>
    <w:p w:rsidR="00A22D96" w:rsidRDefault="00A22D96">
      <w:pPr>
        <w:pStyle w:val="ConsPlusNormal"/>
        <w:widowControl/>
        <w:ind w:firstLine="540"/>
        <w:jc w:val="both"/>
      </w:pPr>
      <w:r>
        <w:t>- представлен ли заявителем пакет документо</w:t>
      </w:r>
      <w:r w:rsidR="00CB6F33">
        <w:t>в, предусмотренный пунктом 2.5.2</w:t>
      </w:r>
      <w:r>
        <w:t xml:space="preserve"> настоящего Административного регламента;</w:t>
      </w:r>
    </w:p>
    <w:p w:rsidR="00A22D96" w:rsidRDefault="00A22D96">
      <w:pPr>
        <w:pStyle w:val="ConsPlusNormal"/>
        <w:widowControl/>
        <w:ind w:firstLine="540"/>
        <w:jc w:val="both"/>
      </w:pPr>
      <w:r>
        <w:t>- представлены ли заявителем документы, предусмотренные пунктами 2.5.3 настоящего Административного регламента, в надлежащий орган;</w:t>
      </w:r>
    </w:p>
    <w:p w:rsidR="00A22D96" w:rsidRDefault="00A22D96">
      <w:pPr>
        <w:pStyle w:val="ConsPlusNormal"/>
        <w:widowControl/>
        <w:ind w:firstLine="540"/>
        <w:jc w:val="both"/>
      </w:pPr>
      <w:r>
        <w:t>- соблюдаются ли в представленных документах условия перевода, установленные статьей 22 Жилищного кодекса РФ.</w:t>
      </w:r>
    </w:p>
    <w:p w:rsidR="00A22D96" w:rsidRDefault="00A22D96">
      <w:pPr>
        <w:pStyle w:val="ConsPlusNormal"/>
        <w:widowControl/>
        <w:ind w:firstLine="540"/>
        <w:jc w:val="both"/>
      </w:pPr>
      <w:r>
        <w:t>Проверка проводится в срок, установленный пунктом 2.2.4 Административного регламента.</w:t>
      </w:r>
    </w:p>
    <w:p w:rsidR="00A22D96" w:rsidRDefault="00CB6F33">
      <w:pPr>
        <w:pStyle w:val="ConsPlusNormal"/>
        <w:widowControl/>
        <w:ind w:firstLine="540"/>
        <w:jc w:val="both"/>
      </w:pPr>
      <w:r>
        <w:t>3.6</w:t>
      </w:r>
      <w:r w:rsidR="00A22D96">
        <w:t>.2. В случае выявления фактов, предусмотренных подпунктами а, б пункта 2.3.1 настоящего Административного регламента, специалист Администрации в течение пяти календарных дней с момента окончания проверки осуществляет подготовку проекта решения об отказе в переводе и уведомления, подтверждающего принятие указанного решения.</w:t>
      </w:r>
    </w:p>
    <w:p w:rsidR="00A22D96" w:rsidRDefault="00CB6F33">
      <w:pPr>
        <w:pStyle w:val="ConsPlusNormal"/>
        <w:widowControl/>
        <w:ind w:firstLine="540"/>
        <w:jc w:val="both"/>
      </w:pPr>
      <w:r>
        <w:t>3.6</w:t>
      </w:r>
      <w:r w:rsidR="00A22D96">
        <w:t>.3. По результатам проверки, в случае отсутствия замечаний заявление о переводе и иные документы в установленный пунктом 2.2.4 Административного регламента срок направляются специалисту Администрации для проведения проверки проекта на соответствие требованиям законодательства,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22D96" w:rsidRDefault="00CB6F33">
      <w:pPr>
        <w:pStyle w:val="ConsPlusNormal"/>
        <w:widowControl/>
        <w:ind w:firstLine="540"/>
        <w:jc w:val="both"/>
      </w:pPr>
      <w:r>
        <w:t>3.7</w:t>
      </w:r>
      <w:r w:rsidR="00A22D96">
        <w:t>. Рассмотрение проекта специалистом Администрации</w:t>
      </w:r>
    </w:p>
    <w:p w:rsidR="00A22D96" w:rsidRDefault="002C01E6">
      <w:pPr>
        <w:pStyle w:val="ConsPlusNormal"/>
        <w:widowControl/>
        <w:ind w:firstLine="540"/>
        <w:jc w:val="both"/>
      </w:pPr>
      <w:r>
        <w:lastRenderedPageBreak/>
        <w:t>3.7</w:t>
      </w:r>
      <w:r w:rsidR="00A22D96">
        <w:t>.1. Специалист Администрации осуществляет подготовку заключения о рассмотрении проекта переустройства и (или) перепланировки переводимого помещения на соответствие требованиям законодательства.</w:t>
      </w:r>
    </w:p>
    <w:p w:rsidR="00A22D96" w:rsidRDefault="00A22D96">
      <w:pPr>
        <w:pStyle w:val="ConsPlusNormal"/>
        <w:widowControl/>
        <w:ind w:firstLine="540"/>
        <w:jc w:val="both"/>
      </w:pPr>
      <w:r>
        <w:t>Заключение передается в срок, установленный пунктом 2.2.5 Административного регламента, в комиссию для подготовки проекта решения о переводе (об отказе в переводе) и уведомления о переводе (об отказе в переводе).</w:t>
      </w:r>
    </w:p>
    <w:p w:rsidR="00A22D96" w:rsidRDefault="002C01E6">
      <w:pPr>
        <w:pStyle w:val="ConsPlusNormal"/>
        <w:widowControl/>
        <w:ind w:firstLine="540"/>
        <w:jc w:val="both"/>
      </w:pPr>
      <w:r>
        <w:t>3.7</w:t>
      </w:r>
      <w:r w:rsidR="00A22D96">
        <w:t>.2. Заседания комиссии проводятся не реже одного раза в месяц.</w:t>
      </w:r>
    </w:p>
    <w:p w:rsidR="00A22D96" w:rsidRDefault="002C01E6">
      <w:pPr>
        <w:pStyle w:val="ConsPlusNormal"/>
        <w:widowControl/>
        <w:ind w:firstLine="540"/>
        <w:jc w:val="both"/>
      </w:pPr>
      <w:r>
        <w:t>3.7</w:t>
      </w:r>
      <w:r w:rsidR="00A22D96">
        <w:t>.3. Подготовка решения осуществляется в срок, предусмотренный пунктом 2.2.5 Административного регламента.</w:t>
      </w:r>
    </w:p>
    <w:p w:rsidR="00A22D96" w:rsidRDefault="002C01E6">
      <w:pPr>
        <w:pStyle w:val="ConsPlusNormal"/>
        <w:widowControl/>
        <w:ind w:firstLine="540"/>
        <w:jc w:val="both"/>
      </w:pPr>
      <w:r>
        <w:t>3.8</w:t>
      </w:r>
      <w:r w:rsidR="00A22D96">
        <w:t>. Принятие решения о переводе (об отказе в переводе), подготовка проекта решения о переводе (об отказе в переводе), подготовка и выдача уведомления о переводе (об отказе в переводе)</w:t>
      </w:r>
    </w:p>
    <w:p w:rsidR="00A22D96" w:rsidRDefault="002C01E6">
      <w:pPr>
        <w:pStyle w:val="ConsPlusNormal"/>
        <w:widowControl/>
        <w:ind w:firstLine="540"/>
        <w:jc w:val="both"/>
      </w:pPr>
      <w:r>
        <w:t>3.8</w:t>
      </w:r>
      <w:r w:rsidR="00A22D96">
        <w:t>.1. При отсутствии замечаний по результатам проверки предоставленных документов, и в случае, если переустройство и (или) перепланировка не требуются для обеспечения использования переводимого помещения в качестве жилого или нежилого помещения комиссия по переводу жилого помещения в нежилое или нежилого помещения в жилое помещение принимает решение о переводе и осуществляет подготовку проекта решения о переводе в срок, установленный пунктом 2.2.8 Административного регламента.</w:t>
      </w:r>
    </w:p>
    <w:p w:rsidR="00A22D96" w:rsidRDefault="002C01E6">
      <w:pPr>
        <w:pStyle w:val="ConsPlusNormal"/>
        <w:widowControl/>
        <w:ind w:firstLine="540"/>
        <w:jc w:val="both"/>
      </w:pPr>
      <w:r>
        <w:t>3.8</w:t>
      </w:r>
      <w:r w:rsidR="00A22D96">
        <w:t>.2. На основании принятого комиссией решения, в случае, если переустройство и (или) перепланировка требуются для обеспечения использования переводимого помещения в качестве жилого или нежилого помещения, специалист Администрации в срок, установленный пунктом 2.2.7 Административного регламента, осуществляет подготовку проекта решения о переводе (об отказе в переводе).</w:t>
      </w:r>
    </w:p>
    <w:p w:rsidR="00A22D96" w:rsidRDefault="00A22D96">
      <w:pPr>
        <w:pStyle w:val="ConsPlusNormal"/>
        <w:widowControl/>
        <w:ind w:firstLine="540"/>
        <w:jc w:val="both"/>
      </w:pPr>
      <w:r>
        <w:t>Решение о переводе (об отказе в переводе) оформляется в форме постановления.</w:t>
      </w:r>
    </w:p>
    <w:p w:rsidR="00A22D96" w:rsidRDefault="00A22D96">
      <w:pPr>
        <w:pStyle w:val="ConsPlusNormal"/>
        <w:widowControl/>
        <w:ind w:firstLine="540"/>
        <w:jc w:val="both"/>
      </w:pPr>
      <w:r>
        <w:t>Не позднее чем через три рабочих дня со дня принятия решения о переводе (об отказе в переводе) специалист выдает или направляет по адресу, указанному в заявлении, уведомление о переводе (об отказе в переводе), которое оформляется по форме, утвержденной постановлением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 (приложение N 2 к настоящему Административному регламенту).</w:t>
      </w:r>
    </w:p>
    <w:p w:rsidR="00A22D96" w:rsidRDefault="00A22D96">
      <w:pPr>
        <w:pStyle w:val="ConsPlusNormal"/>
        <w:widowControl/>
        <w:ind w:firstLine="540"/>
        <w:jc w:val="both"/>
      </w:pPr>
      <w:r>
        <w:t>Основанием для выдачи уведомления о переводе (об отказе в переводе) является решение о переводе или об отказе в переводе, принятое комиссией.</w:t>
      </w:r>
    </w:p>
    <w:p w:rsidR="00A22D96" w:rsidRDefault="002C01E6">
      <w:pPr>
        <w:pStyle w:val="ConsPlusNormal"/>
        <w:widowControl/>
        <w:ind w:firstLine="540"/>
        <w:jc w:val="both"/>
      </w:pPr>
      <w:r>
        <w:t>3.8</w:t>
      </w:r>
      <w:r w:rsidR="00A22D96">
        <w:t>.3. Специалист Администрации выдает или направляет по адресу, указанному в заявлении, заявителю уведомление о переводе (об отказе в переводе) в срок, установленный пунктом 2.2.10 Административного регламента.</w:t>
      </w:r>
    </w:p>
    <w:p w:rsidR="00A22D96" w:rsidRDefault="00A22D96">
      <w:pPr>
        <w:pStyle w:val="ConsPlusNormal"/>
        <w:widowControl/>
        <w:ind w:firstLine="540"/>
        <w:jc w:val="both"/>
      </w:pPr>
      <w:r>
        <w:t>Одновременно с выдачей или направлением заявителю данного документа специалист письменно информирует о принятии указанного решения собственников помещений, примыкающих к переводимому помещению, в отношении которого принято указанное решение.</w:t>
      </w:r>
    </w:p>
    <w:p w:rsidR="00A22D96" w:rsidRPr="002C01E6" w:rsidRDefault="00A22D96" w:rsidP="002C01E6">
      <w:pPr>
        <w:pStyle w:val="ConsPlusNormal"/>
        <w:widowControl/>
        <w:ind w:firstLine="540"/>
        <w:jc w:val="both"/>
      </w:pPr>
      <w:r>
        <w:t>Специалист Администрации ведет реестр выданных решений о переводе в электронном виде.</w:t>
      </w:r>
    </w:p>
    <w:p w:rsidR="00A22D96" w:rsidRDefault="002C01E6">
      <w:pPr>
        <w:pStyle w:val="ConsPlusNormal"/>
        <w:widowControl/>
        <w:ind w:firstLine="540"/>
        <w:jc w:val="both"/>
      </w:pPr>
      <w:r>
        <w:t>3.8</w:t>
      </w:r>
      <w:r w:rsidR="00A22D96">
        <w:t>.4. Продление сроков проведения ремонтно-строительных работ осуществляется на основании заявления заявителя в предусмотренный пунктом 2.2.11 Административного регламента срок.</w:t>
      </w:r>
    </w:p>
    <w:p w:rsidR="00A22D96" w:rsidRDefault="002C01E6">
      <w:pPr>
        <w:pStyle w:val="ConsPlusNormal"/>
        <w:widowControl/>
        <w:ind w:firstLine="540"/>
        <w:jc w:val="both"/>
      </w:pPr>
      <w:r>
        <w:t>3.9</w:t>
      </w:r>
      <w:r w:rsidR="00A22D96">
        <w:t>. Подтверждение окончание перевода</w:t>
      </w:r>
    </w:p>
    <w:p w:rsidR="00A22D96" w:rsidRDefault="002C01E6">
      <w:pPr>
        <w:pStyle w:val="ConsPlusNormal"/>
        <w:widowControl/>
        <w:ind w:firstLine="540"/>
        <w:jc w:val="both"/>
      </w:pPr>
      <w:r>
        <w:t>3.9</w:t>
      </w:r>
      <w:r w:rsidR="00A22D96">
        <w:t>.1. После завершения переустройства и (или) перепланировки, и (или) иных работ в переводимом помещении заявитель обращается в приемочную комиссию по месту нахождения переустроенного и (или) перепланированного жилого (нежилого) помещения с заявлением.</w:t>
      </w:r>
    </w:p>
    <w:p w:rsidR="00A22D96" w:rsidRDefault="002C01E6">
      <w:pPr>
        <w:pStyle w:val="ConsPlusNormal"/>
        <w:widowControl/>
        <w:ind w:firstLine="540"/>
        <w:jc w:val="both"/>
      </w:pPr>
      <w:r>
        <w:t>3.9</w:t>
      </w:r>
      <w:r w:rsidR="00A22D96">
        <w:t>.2. Подготовка акта приемочной комиссии о завершении переустройства и (или) перепланировки жилого (нежилого) помещения, и (или) иных работ в переводимом помещении, акта об отказе в приемке выполненных ремонтно-строительных работ по переустройству и (или) перепланировке жилого (нежилого) помещения в случае, если переустройство и (или) перепланировка требовались для обеспечения использования такого помещения в качестве жилого или нежилого помещения, составляет 30 календарных дней с момента поступления заявления (приложение N 4) и иных документов.</w:t>
      </w:r>
    </w:p>
    <w:p w:rsidR="00A22D96" w:rsidRDefault="002C01E6">
      <w:pPr>
        <w:pStyle w:val="ConsPlusNormal"/>
        <w:widowControl/>
        <w:ind w:firstLine="540"/>
        <w:jc w:val="both"/>
      </w:pPr>
      <w:r>
        <w:t>3.9</w:t>
      </w:r>
      <w:r w:rsidR="00A22D96">
        <w:t>.3 Акт приемочной комиссии о завершении переустройства и (или) перепланировки жилого (нежилого) помещения, и (или) иных работ в переводимом помещении, акт об отказе в приемке выполненных ремонтно-строительных работ по переустройству и (или) перепланировке жилого помещения выдается или направляется заявителю в течение 5 календарных дней со дня подписания акта.</w:t>
      </w:r>
    </w:p>
    <w:p w:rsidR="00A22D96" w:rsidRDefault="00A22D96">
      <w:pPr>
        <w:pStyle w:val="ConsPlusNormal"/>
        <w:widowControl/>
        <w:ind w:firstLine="540"/>
        <w:jc w:val="both"/>
      </w:pPr>
    </w:p>
    <w:p w:rsidR="00A22D96" w:rsidRDefault="00A22D96">
      <w:pPr>
        <w:pStyle w:val="ConsPlusNormal"/>
        <w:widowControl/>
        <w:ind w:firstLine="540"/>
        <w:jc w:val="both"/>
      </w:pPr>
      <w:r>
        <w:t>4. Порядок и формы контроля за осуществлением услуги</w:t>
      </w:r>
    </w:p>
    <w:p w:rsidR="00A22D96" w:rsidRDefault="00A22D96">
      <w:pPr>
        <w:pStyle w:val="ConsPlusNormal"/>
        <w:widowControl/>
        <w:ind w:firstLine="540"/>
        <w:jc w:val="both"/>
      </w:pPr>
    </w:p>
    <w:p w:rsidR="00A22D96" w:rsidRDefault="00A22D96">
      <w:pPr>
        <w:pStyle w:val="ConsPlusNormal"/>
        <w:widowControl/>
        <w:ind w:firstLine="540"/>
        <w:jc w:val="both"/>
      </w:pPr>
      <w:r>
        <w:lastRenderedPageBreak/>
        <w:t>4.1. Контроль за полнотой и качеством исполнения услуги включает в себя проведение проверок, выявление и установление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22D96" w:rsidRDefault="00A22D96">
      <w:pPr>
        <w:pStyle w:val="ConsPlusNormal"/>
        <w:widowControl/>
        <w:ind w:firstLine="540"/>
        <w:jc w:val="both"/>
      </w:pPr>
      <w:r>
        <w:t>4.2. Текущий контроль за соблюдением последовательности действий, определенных административными процедурами по исполнению услуги осуществляется заместителем главы Администрации района.</w:t>
      </w:r>
    </w:p>
    <w:p w:rsidR="00A22D96" w:rsidRDefault="00A22D96">
      <w:pPr>
        <w:pStyle w:val="ConsPlusNormal"/>
        <w:widowControl/>
        <w:ind w:firstLine="540"/>
        <w:jc w:val="both"/>
      </w:pPr>
      <w:r>
        <w:t>4.3. Персональная ответственность специалистов за ненадлежащее исполнение требований указанного Административного регламента закрепляется в должностных инструкциях в соответствии с требованиями действующего законодательства.</w:t>
      </w:r>
    </w:p>
    <w:p w:rsidR="00A22D96" w:rsidRDefault="00A22D96">
      <w:pPr>
        <w:pStyle w:val="ConsPlusNormal"/>
        <w:widowControl/>
        <w:ind w:firstLine="540"/>
        <w:jc w:val="both"/>
      </w:pPr>
      <w:r>
        <w:t>4.4. Контроль за исполнением услуги осуществляется заявителем путем получения устной и письменной информации о выполнении административных процедур.</w:t>
      </w:r>
    </w:p>
    <w:p w:rsidR="00A22D96" w:rsidRDefault="00A22D96">
      <w:pPr>
        <w:pStyle w:val="ConsPlusNormal"/>
        <w:widowControl/>
        <w:ind w:firstLine="540"/>
        <w:jc w:val="both"/>
      </w:pPr>
    </w:p>
    <w:p w:rsidR="00A22D96" w:rsidRDefault="00A22D96">
      <w:pPr>
        <w:pStyle w:val="ConsPlusNormal"/>
        <w:widowControl/>
        <w:ind w:firstLine="540"/>
        <w:jc w:val="both"/>
      </w:pPr>
      <w:r>
        <w:t>5. Порядок обжалования действий (бездействия) должностного лица, также принимаемого им решения при исполнении услуги</w:t>
      </w:r>
    </w:p>
    <w:p w:rsidR="00A22D96" w:rsidRDefault="00A22D96">
      <w:pPr>
        <w:pStyle w:val="ConsPlusNormal"/>
        <w:widowControl/>
        <w:ind w:firstLine="540"/>
        <w:jc w:val="both"/>
      </w:pPr>
    </w:p>
    <w:p w:rsidR="00A22D96" w:rsidRDefault="00A22D96">
      <w:pPr>
        <w:pStyle w:val="ConsPlusNormal"/>
        <w:widowControl/>
        <w:ind w:firstLine="540"/>
        <w:jc w:val="both"/>
      </w:pPr>
      <w:r>
        <w:t>5.1. Заявитель имеет право на обжалование принятых решений или действий (бездействия) должностных лиц в досудебном и судебном порядке.</w:t>
      </w:r>
    </w:p>
    <w:p w:rsidR="00A22D96" w:rsidRDefault="00A22D96">
      <w:pPr>
        <w:pStyle w:val="ConsPlusNormal"/>
        <w:widowControl/>
        <w:ind w:firstLine="540"/>
        <w:jc w:val="both"/>
      </w:pPr>
      <w:r>
        <w:t>5.2. Заявитель вправе в досудебном порядке обратиться с жалобой на принятое Администрацией района решение или действие (бездействия) должностных лиц Администрации в письменной форме к главе Администрации района.</w:t>
      </w:r>
    </w:p>
    <w:p w:rsidR="00A22D96" w:rsidRDefault="00A22D96">
      <w:pPr>
        <w:pStyle w:val="ConsPlusNormal"/>
        <w:widowControl/>
        <w:ind w:firstLine="540"/>
        <w:jc w:val="both"/>
      </w:pPr>
      <w:r>
        <w:t>5.3. Жалоба подлежит обязательному рассмотрению.</w:t>
      </w:r>
    </w:p>
    <w:p w:rsidR="00A22D96" w:rsidRDefault="00A22D96">
      <w:pPr>
        <w:pStyle w:val="ConsPlusNormal"/>
        <w:widowControl/>
        <w:ind w:firstLine="540"/>
        <w:jc w:val="both"/>
      </w:pPr>
      <w:r>
        <w:t>5.4. Жалоба заявителя должна содержать следующую информацию:</w:t>
      </w:r>
    </w:p>
    <w:p w:rsidR="00A22D96" w:rsidRDefault="00A22D96">
      <w:pPr>
        <w:pStyle w:val="ConsPlusNormal"/>
        <w:widowControl/>
        <w:ind w:firstLine="540"/>
        <w:jc w:val="both"/>
      </w:pPr>
      <w:r>
        <w:t>данные заявителя (фамилию, имя, отчество или наименование юридического лица), которым подается обращение, его место жительства или пребывания (место нахождения);</w:t>
      </w:r>
    </w:p>
    <w:p w:rsidR="00A22D96" w:rsidRDefault="00A22D96">
      <w:pPr>
        <w:pStyle w:val="ConsPlusNormal"/>
        <w:widowControl/>
        <w:ind w:firstLine="540"/>
        <w:jc w:val="both"/>
      </w:pPr>
      <w: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A22D96" w:rsidRDefault="00A22D96">
      <w:pPr>
        <w:pStyle w:val="ConsPlusNormal"/>
        <w:widowControl/>
        <w:ind w:firstLine="540"/>
        <w:jc w:val="both"/>
      </w:pPr>
      <w:r>
        <w:t>описание нарушения прав и законных интересов, противоправного решения, действия (бездействия);</w:t>
      </w:r>
    </w:p>
    <w:p w:rsidR="00A22D96" w:rsidRDefault="00A22D96">
      <w:pPr>
        <w:pStyle w:val="ConsPlusNormal"/>
        <w:widowControl/>
        <w:ind w:firstLine="540"/>
        <w:jc w:val="both"/>
      </w:pPr>
      <w:r>
        <w:t>сведения о способе информирования заявителя о принятых мерах по результатам рассмотрения его сообщения;</w:t>
      </w:r>
    </w:p>
    <w:p w:rsidR="00A22D96" w:rsidRDefault="00A22D96">
      <w:pPr>
        <w:pStyle w:val="ConsPlusNormal"/>
        <w:widowControl/>
        <w:ind w:firstLine="540"/>
        <w:jc w:val="both"/>
      </w:pPr>
      <w:r>
        <w:t>иные сведения, которые заявитель считает необходимым сообщить.</w:t>
      </w:r>
    </w:p>
    <w:p w:rsidR="00A22D96" w:rsidRDefault="00A22D96">
      <w:pPr>
        <w:pStyle w:val="ConsPlusNormal"/>
        <w:widowControl/>
        <w:ind w:firstLine="540"/>
        <w:jc w:val="both"/>
      </w:pPr>
      <w:r>
        <w:t>В случае необходимости в подтверждение своих доводов заявитель прилагает к письменной жалобе документы и материалы либо их копии.</w:t>
      </w:r>
    </w:p>
    <w:p w:rsidR="00A22D96" w:rsidRDefault="00A22D96">
      <w:pPr>
        <w:pStyle w:val="ConsPlusNormal"/>
        <w:widowControl/>
        <w:ind w:firstLine="540"/>
        <w:jc w:val="both"/>
      </w:pPr>
      <w:r>
        <w:t>5.5. Срок рассмотрения письменного обращения не должен превышать 30 календарных дней с момента регистрации такого обращения, и может быть продлен в соответствии с требованиями действующего законодательства.</w:t>
      </w:r>
    </w:p>
    <w:p w:rsidR="00A22D96" w:rsidRDefault="00A22D96">
      <w:pPr>
        <w:pStyle w:val="ConsPlusNormal"/>
        <w:widowControl/>
        <w:ind w:firstLine="540"/>
        <w:jc w:val="both"/>
      </w:pPr>
      <w:r>
        <w:t>5.6. По результатам рассмотрения обращения заявителю направляется ответ в установленный срок.</w:t>
      </w:r>
    </w:p>
    <w:p w:rsidR="00A22D96" w:rsidRDefault="00A22D96">
      <w:pPr>
        <w:pStyle w:val="ConsPlusNormal"/>
        <w:widowControl/>
        <w:ind w:firstLine="540"/>
        <w:jc w:val="both"/>
      </w:pPr>
      <w:r>
        <w:t>5.7. При несогласии заявителя с результатом рассмотрения его обращения он вправе обратиться в течение трех месяцев со дня, когда ему стало известно о нарушении его прав и свобод в судебные органы в соответствии с действующим законодательством.</w:t>
      </w:r>
    </w:p>
    <w:p w:rsidR="00A22D96" w:rsidRDefault="00A22D96">
      <w:pPr>
        <w:pStyle w:val="ConsPlusNormal"/>
        <w:widowControl/>
        <w:ind w:firstLine="540"/>
        <w:jc w:val="both"/>
      </w:pPr>
    </w:p>
    <w:p w:rsidR="00A22D96" w:rsidRDefault="00A22D96">
      <w:pPr>
        <w:pStyle w:val="ConsPlusNormal"/>
        <w:widowControl/>
        <w:ind w:firstLine="540"/>
        <w:jc w:val="both"/>
      </w:pPr>
    </w:p>
    <w:p w:rsidR="00A22D96" w:rsidRDefault="00A22D96">
      <w:pPr>
        <w:pStyle w:val="ConsPlusNormal"/>
        <w:widowControl/>
        <w:ind w:firstLine="540"/>
        <w:jc w:val="both"/>
      </w:pPr>
    </w:p>
    <w:p w:rsidR="00A22D96" w:rsidRDefault="00A22D96">
      <w:pPr>
        <w:pStyle w:val="ConsPlusNormal"/>
        <w:widowControl/>
        <w:ind w:firstLine="540"/>
        <w:jc w:val="both"/>
      </w:pPr>
    </w:p>
    <w:p w:rsidR="00A22D96" w:rsidRDefault="00A22D96">
      <w:pPr>
        <w:pStyle w:val="ConsPlusNormal"/>
        <w:widowControl/>
        <w:ind w:firstLine="540"/>
        <w:jc w:val="both"/>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A22D96" w:rsidRDefault="00A22D96">
      <w:pPr>
        <w:pStyle w:val="ConsPlusNormal"/>
        <w:widowControl/>
        <w:ind w:firstLine="0"/>
        <w:jc w:val="right"/>
      </w:pPr>
      <w:r>
        <w:lastRenderedPageBreak/>
        <w:t>Приложение N 1</w:t>
      </w:r>
    </w:p>
    <w:p w:rsidR="00A22D96" w:rsidRDefault="00A22D96">
      <w:pPr>
        <w:pStyle w:val="ConsPlusNormal"/>
        <w:widowControl/>
        <w:ind w:firstLine="0"/>
        <w:jc w:val="right"/>
      </w:pPr>
      <w:r>
        <w:t>к Административному регламенту</w:t>
      </w:r>
    </w:p>
    <w:p w:rsidR="00A22D96" w:rsidRDefault="00A22D96">
      <w:pPr>
        <w:pStyle w:val="ConsPlusNormal"/>
        <w:widowControl/>
        <w:ind w:firstLine="0"/>
        <w:jc w:val="right"/>
      </w:pPr>
      <w:r>
        <w:t>предоставления муниципальной услуги,</w:t>
      </w:r>
    </w:p>
    <w:p w:rsidR="00A22D96" w:rsidRDefault="00A22D96">
      <w:pPr>
        <w:pStyle w:val="ConsPlusNormal"/>
        <w:widowControl/>
        <w:ind w:firstLine="0"/>
        <w:jc w:val="right"/>
      </w:pPr>
      <w:r>
        <w:t>связанной с принятием документов, а также</w:t>
      </w:r>
    </w:p>
    <w:p w:rsidR="00A22D96" w:rsidRDefault="00A22D96">
      <w:pPr>
        <w:pStyle w:val="ConsPlusNormal"/>
        <w:widowControl/>
        <w:ind w:firstLine="0"/>
        <w:jc w:val="right"/>
      </w:pPr>
      <w:r>
        <w:t>выдачи решений о переводе жилого помещения</w:t>
      </w:r>
    </w:p>
    <w:p w:rsidR="00A22D96" w:rsidRDefault="00A22D96">
      <w:pPr>
        <w:pStyle w:val="ConsPlusNormal"/>
        <w:widowControl/>
        <w:ind w:firstLine="0"/>
        <w:jc w:val="right"/>
      </w:pPr>
      <w:r>
        <w:t>в нежилое помещение или нежилого помещения</w:t>
      </w:r>
    </w:p>
    <w:p w:rsidR="00A22D96" w:rsidRDefault="00A22D96">
      <w:pPr>
        <w:pStyle w:val="ConsPlusNormal"/>
        <w:widowControl/>
        <w:ind w:firstLine="0"/>
        <w:jc w:val="right"/>
      </w:pPr>
      <w:r>
        <w:t>в жилое помещение</w:t>
      </w:r>
    </w:p>
    <w:p w:rsidR="00A22D96" w:rsidRDefault="00A22D96">
      <w:pPr>
        <w:pStyle w:val="ConsPlusNormal"/>
        <w:widowControl/>
        <w:ind w:firstLine="540"/>
        <w:jc w:val="both"/>
      </w:pPr>
    </w:p>
    <w:p w:rsidR="00A22D96" w:rsidRDefault="00A22D96">
      <w:pPr>
        <w:pStyle w:val="ConsPlusNormal"/>
        <w:widowControl/>
        <w:ind w:firstLine="0"/>
        <w:jc w:val="center"/>
      </w:pPr>
      <w:r>
        <w:t>БЛОК-СХЕМА</w:t>
      </w:r>
    </w:p>
    <w:p w:rsidR="00A22D96" w:rsidRDefault="00A22D96">
      <w:pPr>
        <w:pStyle w:val="ConsPlusNormal"/>
        <w:widowControl/>
        <w:ind w:firstLine="0"/>
        <w:jc w:val="center"/>
      </w:pPr>
      <w:r>
        <w:t>последовательности выполнения административных процедур</w:t>
      </w:r>
    </w:p>
    <w:p w:rsidR="00A22D96" w:rsidRDefault="00A22D96">
      <w:pPr>
        <w:pStyle w:val="ConsPlusNormal"/>
        <w:widowControl/>
        <w:ind w:firstLine="0"/>
        <w:jc w:val="center"/>
      </w:pPr>
      <w:r>
        <w:t>осуществления функции, связанной с принятием решений по</w:t>
      </w:r>
    </w:p>
    <w:p w:rsidR="00A22D96" w:rsidRDefault="00A22D96">
      <w:pPr>
        <w:pStyle w:val="ConsPlusNormal"/>
        <w:widowControl/>
        <w:ind w:firstLine="0"/>
        <w:jc w:val="center"/>
      </w:pPr>
      <w:r>
        <w:t>переводу жилых (нежилых) помещений в нежилые (жилые)</w:t>
      </w:r>
    </w:p>
    <w:p w:rsidR="00A22D96" w:rsidRDefault="00A22D96">
      <w:pPr>
        <w:pStyle w:val="ConsPlusNormal"/>
        <w:widowControl/>
        <w:ind w:firstLine="0"/>
        <w:jc w:val="center"/>
      </w:pPr>
      <w:r>
        <w:t>помещения</w:t>
      </w:r>
    </w:p>
    <w:p w:rsidR="00A22D96" w:rsidRDefault="00A22D96">
      <w:pPr>
        <w:pStyle w:val="ConsPlusNormal"/>
        <w:widowControl/>
        <w:ind w:firstLine="0"/>
        <w:jc w:val="center"/>
      </w:pPr>
    </w:p>
    <w:p w:rsidR="00A22D96" w:rsidRDefault="00A22D96">
      <w:pPr>
        <w:pStyle w:val="ConsPlusNonformat"/>
        <w:widowControl/>
        <w:jc w:val="both"/>
      </w:pPr>
      <w:r>
        <w:t xml:space="preserve">  ┌─────────────────────────────────────────────────────────────────────────┐</w:t>
      </w:r>
    </w:p>
    <w:p w:rsidR="00A22D96" w:rsidRDefault="00A22D96">
      <w:pPr>
        <w:pStyle w:val="ConsPlusNonformat"/>
        <w:widowControl/>
        <w:jc w:val="both"/>
      </w:pPr>
      <w:r>
        <w:t xml:space="preserve">  │       1. Заявитель обращается с комплектом необходимых документов       │</w:t>
      </w:r>
    </w:p>
    <w:p w:rsidR="00A22D96" w:rsidRDefault="00A22D96">
      <w:pPr>
        <w:pStyle w:val="ConsPlusNonformat"/>
        <w:widowControl/>
        <w:jc w:val="both"/>
      </w:pPr>
      <w:r>
        <w:t xml:space="preserve">  └─────────────────────────────────────┬───────────────────────────────────┘</w:t>
      </w:r>
    </w:p>
    <w:p w:rsidR="00A22D96" w:rsidRDefault="00A22D96">
      <w:pPr>
        <w:pStyle w:val="ConsPlusNonformat"/>
        <w:widowControl/>
      </w:pPr>
      <w:r>
        <w:t xml:space="preserve">                                        \/</w:t>
      </w:r>
    </w:p>
    <w:p w:rsidR="00A22D96" w:rsidRDefault="00A22D96">
      <w:pPr>
        <w:pStyle w:val="ConsPlusNonformat"/>
        <w:widowControl/>
        <w:jc w:val="both"/>
      </w:pPr>
      <w:r>
        <w:t xml:space="preserve">  ┌─────────────────────────────────────────────────────────────────────────┐</w:t>
      </w:r>
    </w:p>
    <w:p w:rsidR="00A22D96" w:rsidRDefault="00A22D96">
      <w:pPr>
        <w:pStyle w:val="ConsPlusNonformat"/>
        <w:widowControl/>
        <w:jc w:val="both"/>
      </w:pPr>
      <w:r>
        <w:t xml:space="preserve">  │    Прием документов, представленных заявителем (его представителем)     │</w:t>
      </w:r>
    </w:p>
    <w:p w:rsidR="00A22D96" w:rsidRDefault="00A22D96">
      <w:pPr>
        <w:pStyle w:val="ConsPlusNonformat"/>
        <w:widowControl/>
        <w:jc w:val="both"/>
      </w:pPr>
      <w:r>
        <w:t xml:space="preserve">  └─────────────────────────────────────┬───────────────────────────────────┘</w:t>
      </w:r>
    </w:p>
    <w:p w:rsidR="00A22D96" w:rsidRDefault="00A22D96">
      <w:pPr>
        <w:pStyle w:val="ConsPlusNonformat"/>
        <w:widowControl/>
      </w:pPr>
      <w:r>
        <w:t xml:space="preserve">                                        \/</w:t>
      </w:r>
    </w:p>
    <w:p w:rsidR="00A22D96" w:rsidRDefault="00A22D96">
      <w:pPr>
        <w:pStyle w:val="ConsPlusNonformat"/>
        <w:widowControl/>
        <w:jc w:val="both"/>
      </w:pPr>
      <w:r>
        <w:t xml:space="preserve">  ┌─────────────────────────────────────────────────────────────────────────┐</w:t>
      </w:r>
    </w:p>
    <w:p w:rsidR="00A22D96" w:rsidRDefault="00A22D96">
      <w:pPr>
        <w:pStyle w:val="ConsPlusNonformat"/>
        <w:widowControl/>
        <w:jc w:val="both"/>
      </w:pPr>
      <w:r>
        <w:t xml:space="preserve">  │                          Регистрация заявления                          │</w:t>
      </w:r>
    </w:p>
    <w:p w:rsidR="00A22D96" w:rsidRDefault="00A22D96">
      <w:pPr>
        <w:pStyle w:val="ConsPlusNonformat"/>
        <w:widowControl/>
        <w:jc w:val="both"/>
      </w:pPr>
      <w:r>
        <w:t xml:space="preserve">  └─────────────────────────────────────┬───────────────────────────────────┘</w:t>
      </w:r>
    </w:p>
    <w:p w:rsidR="00A22D96" w:rsidRDefault="00A22D96">
      <w:pPr>
        <w:pStyle w:val="ConsPlusNonformat"/>
        <w:widowControl/>
      </w:pPr>
      <w:r>
        <w:t xml:space="preserve">                                        \/</w:t>
      </w:r>
    </w:p>
    <w:p w:rsidR="00A22D96" w:rsidRDefault="00A22D96">
      <w:pPr>
        <w:pStyle w:val="ConsPlusNonformat"/>
        <w:widowControl/>
        <w:jc w:val="both"/>
      </w:pPr>
      <w:r>
        <w:t xml:space="preserve">  ┌─────────────────────────────────────────────────────────────────────────┐</w:t>
      </w:r>
    </w:p>
    <w:p w:rsidR="00A22D96" w:rsidRDefault="00A22D96">
      <w:pPr>
        <w:pStyle w:val="ConsPlusNonformat"/>
        <w:widowControl/>
        <w:jc w:val="both"/>
      </w:pPr>
      <w:r>
        <w:t xml:space="preserve">  │                   Проверка представленных документов                    │</w:t>
      </w:r>
    </w:p>
    <w:p w:rsidR="00A22D96" w:rsidRDefault="00A22D96">
      <w:pPr>
        <w:pStyle w:val="ConsPlusNonformat"/>
        <w:widowControl/>
        <w:jc w:val="both"/>
      </w:pPr>
      <w:r>
        <w:t xml:space="preserve">  └─────────────────────────────────────┬───────────────────────────────────┘</w:t>
      </w:r>
    </w:p>
    <w:p w:rsidR="00A22D96" w:rsidRDefault="00A22D96">
      <w:pPr>
        <w:pStyle w:val="ConsPlusNonformat"/>
        <w:widowControl/>
      </w:pPr>
      <w:r>
        <w:t xml:space="preserve">                                        \/</w:t>
      </w:r>
    </w:p>
    <w:p w:rsidR="00A22D96" w:rsidRDefault="00A22D96">
      <w:pPr>
        <w:pStyle w:val="ConsPlusNonformat"/>
        <w:widowControl/>
      </w:pPr>
      <w:r>
        <w:t xml:space="preserve">                                        /\</w:t>
      </w:r>
    </w:p>
    <w:p w:rsidR="00A22D96" w:rsidRDefault="00A22D96">
      <w:pPr>
        <w:pStyle w:val="ConsPlusNonformat"/>
        <w:widowControl/>
      </w:pPr>
      <w:r>
        <w:t xml:space="preserve">                                       /  \</w:t>
      </w:r>
    </w:p>
    <w:p w:rsidR="00A22D96" w:rsidRDefault="00A22D96">
      <w:pPr>
        <w:pStyle w:val="ConsPlusNonformat"/>
        <w:widowControl/>
      </w:pPr>
      <w:r>
        <w:t xml:space="preserve">                                      /    \</w:t>
      </w:r>
    </w:p>
    <w:p w:rsidR="00A22D96" w:rsidRDefault="00A22D96">
      <w:pPr>
        <w:pStyle w:val="ConsPlusNonformat"/>
        <w:widowControl/>
      </w:pPr>
      <w:r>
        <w:t xml:space="preserve">                                     /      \</w:t>
      </w:r>
    </w:p>
    <w:p w:rsidR="00A22D96" w:rsidRDefault="00A22D96">
      <w:pPr>
        <w:pStyle w:val="ConsPlusNonformat"/>
        <w:widowControl/>
      </w:pPr>
      <w:r>
        <w:t xml:space="preserve">                                    /        \</w:t>
      </w:r>
    </w:p>
    <w:p w:rsidR="00A22D96" w:rsidRDefault="00A22D96">
      <w:pPr>
        <w:pStyle w:val="ConsPlusNonformat"/>
        <w:widowControl/>
      </w:pPr>
      <w:r>
        <w:t xml:space="preserve">                                   /Документы \</w:t>
      </w:r>
    </w:p>
    <w:p w:rsidR="00A22D96" w:rsidRDefault="00A22D96">
      <w:pPr>
        <w:pStyle w:val="ConsPlusNonformat"/>
        <w:widowControl/>
      </w:pPr>
      <w:r>
        <w:t xml:space="preserve">                                   \в наличии /</w:t>
      </w:r>
    </w:p>
    <w:p w:rsidR="00A22D96" w:rsidRDefault="00A22D96">
      <w:pPr>
        <w:pStyle w:val="ConsPlusNonformat"/>
        <w:widowControl/>
      </w:pPr>
      <w:r>
        <w:t xml:space="preserve">                                    \        /</w:t>
      </w:r>
    </w:p>
    <w:p w:rsidR="00A22D96" w:rsidRDefault="00A22D96">
      <w:pPr>
        <w:pStyle w:val="ConsPlusNonformat"/>
        <w:widowControl/>
      </w:pPr>
      <w:r>
        <w:t xml:space="preserve">                                     \      /</w:t>
      </w:r>
    </w:p>
    <w:p w:rsidR="00A22D96" w:rsidRDefault="00A22D96">
      <w:pPr>
        <w:pStyle w:val="ConsPlusNonformat"/>
        <w:widowControl/>
      </w:pPr>
      <w:r>
        <w:t xml:space="preserve">                                      \    /</w:t>
      </w:r>
    </w:p>
    <w:p w:rsidR="00A22D96" w:rsidRDefault="00A22D96">
      <w:pPr>
        <w:pStyle w:val="ConsPlusNonformat"/>
        <w:widowControl/>
      </w:pPr>
      <w:r>
        <w:t xml:space="preserve">                                       \  /</w:t>
      </w:r>
    </w:p>
    <w:p w:rsidR="00A22D96" w:rsidRDefault="00A22D96">
      <w:pPr>
        <w:pStyle w:val="ConsPlusNonformat"/>
        <w:widowControl/>
      </w:pPr>
      <w:r>
        <w:t xml:space="preserve">                                        \/</w:t>
      </w:r>
    </w:p>
    <w:p w:rsidR="00A22D96" w:rsidRDefault="00A22D96">
      <w:pPr>
        <w:pStyle w:val="ConsPlusNonformat"/>
        <w:widowControl/>
        <w:jc w:val="both"/>
      </w:pPr>
      <w:r>
        <w:t xml:space="preserve">           ┌─────────────────────────────┬─────────────────────────┬───────────┐</w:t>
      </w:r>
    </w:p>
    <w:p w:rsidR="00A22D96" w:rsidRDefault="00A22D96">
      <w:pPr>
        <w:pStyle w:val="ConsPlusNonformat"/>
        <w:widowControl/>
        <w:jc w:val="both"/>
      </w:pPr>
      <w:r>
        <w:t xml:space="preserve">           \/                            │                         \/          │</w:t>
      </w:r>
    </w:p>
    <w:p w:rsidR="00A22D96" w:rsidRDefault="00A22D96">
      <w:pPr>
        <w:pStyle w:val="ConsPlusNonformat"/>
        <w:widowControl/>
        <w:jc w:val="both"/>
      </w:pPr>
      <w:r>
        <w:t xml:space="preserve">       ┌──────┐                          │                     ┌──────┐        │</w:t>
      </w:r>
    </w:p>
    <w:p w:rsidR="00A22D96" w:rsidRDefault="00A22D96">
      <w:pPr>
        <w:pStyle w:val="ConsPlusNonformat"/>
        <w:widowControl/>
        <w:jc w:val="both"/>
      </w:pPr>
      <w:r>
        <w:t xml:space="preserve">       │  Да  ├──────────────────────────┴─────────────────┐   │ Нет  │        │</w:t>
      </w:r>
    </w:p>
    <w:p w:rsidR="00A22D96" w:rsidRDefault="00A22D96">
      <w:pPr>
        <w:pStyle w:val="ConsPlusNonformat"/>
        <w:widowControl/>
        <w:jc w:val="both"/>
      </w:pPr>
      <w:r>
        <w:t xml:space="preserve">       └───┬──┘                                            │   └──────┘        │</w:t>
      </w:r>
    </w:p>
    <w:p w:rsidR="00A22D96" w:rsidRDefault="00A22D96">
      <w:pPr>
        <w:pStyle w:val="ConsPlusNonformat"/>
        <w:widowControl/>
        <w:jc w:val="both"/>
      </w:pPr>
      <w:r>
        <w:t xml:space="preserve">           \/                                              \/                  │</w:t>
      </w:r>
    </w:p>
    <w:p w:rsidR="00A22D96" w:rsidRDefault="00A22D96">
      <w:pPr>
        <w:pStyle w:val="ConsPlusNonformat"/>
        <w:widowControl/>
        <w:jc w:val="both"/>
      </w:pPr>
      <w:r>
        <w:t xml:space="preserve">  ┌───────────────────────────────┐         ┌───────────────────────────────┐  │</w:t>
      </w:r>
    </w:p>
    <w:p w:rsidR="00A22D96" w:rsidRDefault="00A22D96">
      <w:pPr>
        <w:pStyle w:val="ConsPlusNonformat"/>
        <w:widowControl/>
        <w:jc w:val="both"/>
      </w:pPr>
      <w:r>
        <w:t xml:space="preserve">  │ В случае, если переустройство │         │ В случае, если переустройство │  │</w:t>
      </w:r>
    </w:p>
    <w:p w:rsidR="00A22D96" w:rsidRDefault="00A22D96">
      <w:pPr>
        <w:pStyle w:val="ConsPlusNonformat"/>
        <w:widowControl/>
        <w:jc w:val="both"/>
      </w:pPr>
      <w:r>
        <w:t xml:space="preserve">  │   и (или) перепланировка не   │         │   и (или) перепланировка не   │  │</w:t>
      </w:r>
    </w:p>
    <w:p w:rsidR="00A22D96" w:rsidRDefault="00A22D96">
      <w:pPr>
        <w:pStyle w:val="ConsPlusNonformat"/>
        <w:widowControl/>
        <w:jc w:val="both"/>
      </w:pPr>
      <w:r>
        <w:t>┌─┤   требуются для обеспечения   │         │   требуются для обеспечения   │  │</w:t>
      </w:r>
    </w:p>
    <w:p w:rsidR="00A22D96" w:rsidRDefault="00A22D96">
      <w:pPr>
        <w:pStyle w:val="ConsPlusNonformat"/>
        <w:widowControl/>
        <w:jc w:val="both"/>
      </w:pPr>
      <w:r>
        <w:t>│ │использования такого помещения │         │использования такого помещения │  │</w:t>
      </w:r>
    </w:p>
    <w:p w:rsidR="00A22D96" w:rsidRDefault="00A22D96">
      <w:pPr>
        <w:pStyle w:val="ConsPlusNonformat"/>
        <w:widowControl/>
        <w:jc w:val="both"/>
      </w:pPr>
      <w:r>
        <w:lastRenderedPageBreak/>
        <w:t>│ │       в качестве жилого       │         │       в качестве жилого       │  │</w:t>
      </w:r>
    </w:p>
    <w:p w:rsidR="00A22D96" w:rsidRDefault="00A22D96">
      <w:pPr>
        <w:pStyle w:val="ConsPlusNonformat"/>
        <w:widowControl/>
        <w:jc w:val="both"/>
      </w:pPr>
      <w:r>
        <w:t>│ │    или нежилого помещения     │         │    или нежилого помещения     │  │</w:t>
      </w:r>
    </w:p>
    <w:p w:rsidR="00A22D96" w:rsidRDefault="00A22D96">
      <w:pPr>
        <w:pStyle w:val="ConsPlusNonformat"/>
        <w:widowControl/>
        <w:jc w:val="both"/>
      </w:pPr>
      <w:r>
        <w:t>│ └───────────────────────────────┘         └──────────────┬────────────────┘  │</w:t>
      </w:r>
    </w:p>
    <w:p w:rsidR="00A22D96" w:rsidRDefault="00A22D96">
      <w:pPr>
        <w:pStyle w:val="ConsPlusNonformat"/>
        <w:widowControl/>
        <w:jc w:val="both"/>
      </w:pPr>
      <w:r>
        <w:t>│                                                          \/                  │</w:t>
      </w:r>
    </w:p>
    <w:p w:rsidR="00A22D96" w:rsidRDefault="00A22D96">
      <w:pPr>
        <w:pStyle w:val="ConsPlusNonformat"/>
        <w:widowControl/>
        <w:jc w:val="both"/>
      </w:pPr>
      <w:r>
        <w:t>│ ┌─────────────────────────────────────────────────────────────────────────┐  │</w:t>
      </w:r>
    </w:p>
    <w:p w:rsidR="00A22D96" w:rsidRDefault="00A22D96">
      <w:pPr>
        <w:pStyle w:val="ConsPlusNonformat"/>
        <w:widowControl/>
        <w:jc w:val="both"/>
      </w:pPr>
      <w:r>
        <w:t>│ │      2. Рассмотрение проекта переустройства и (или) перепланировки      │  │</w:t>
      </w:r>
    </w:p>
    <w:p w:rsidR="00A22D96" w:rsidRDefault="00A22D96">
      <w:pPr>
        <w:pStyle w:val="ConsPlusNonformat"/>
        <w:widowControl/>
        <w:jc w:val="both"/>
      </w:pPr>
      <w:r>
        <w:t>│ │        переводимого помещения специалистом Администрации района         │  │</w:t>
      </w:r>
    </w:p>
    <w:p w:rsidR="00A22D96" w:rsidRDefault="00A22D96">
      <w:pPr>
        <w:pStyle w:val="ConsPlusNonformat"/>
        <w:widowControl/>
        <w:jc w:val="both"/>
      </w:pPr>
      <w:r>
        <w:t>│ └─────────────────────────────────────┬───────────────────────────────────┘  │</w:t>
      </w:r>
    </w:p>
    <w:p w:rsidR="00A22D96" w:rsidRDefault="00A22D96">
      <w:pPr>
        <w:pStyle w:val="ConsPlusNonformat"/>
        <w:widowControl/>
        <w:jc w:val="both"/>
      </w:pPr>
      <w:r>
        <w:t>│                                       \/                                     │</w:t>
      </w:r>
    </w:p>
    <w:p w:rsidR="00A22D96" w:rsidRDefault="00A22D96">
      <w:pPr>
        <w:pStyle w:val="ConsPlusNonformat"/>
        <w:widowControl/>
        <w:jc w:val="both"/>
      </w:pPr>
      <w:r>
        <w:t>│ ┌─────────────────────────────────────────────────────────────────────────┐  │</w:t>
      </w:r>
    </w:p>
    <w:p w:rsidR="00A22D96" w:rsidRDefault="00A22D96">
      <w:pPr>
        <w:pStyle w:val="ConsPlusNonformat"/>
        <w:widowControl/>
        <w:jc w:val="both"/>
      </w:pPr>
      <w:r>
        <w:t>│ │ Заключение о рассмотрении проекта переустройства и (или) перепланировки │  │</w:t>
      </w:r>
    </w:p>
    <w:p w:rsidR="00A22D96" w:rsidRDefault="00A22D96">
      <w:pPr>
        <w:pStyle w:val="ConsPlusNonformat"/>
        <w:widowControl/>
        <w:jc w:val="both"/>
      </w:pPr>
      <w:r>
        <w:t>│ │   переводимого помещения на соответствие требованиям законодательства   │  │</w:t>
      </w:r>
    </w:p>
    <w:p w:rsidR="00A22D96" w:rsidRDefault="00A22D96">
      <w:pPr>
        <w:pStyle w:val="ConsPlusNonformat"/>
        <w:widowControl/>
        <w:jc w:val="both"/>
      </w:pPr>
      <w:r>
        <w:t>│ │                                     /───────────────────────────────────┘  │</w:t>
      </w:r>
    </w:p>
    <w:p w:rsidR="00A22D96" w:rsidRDefault="00A22D96">
      <w:pPr>
        <w:pStyle w:val="ConsPlusNonformat"/>
        <w:widowControl/>
        <w:jc w:val="both"/>
      </w:pPr>
      <w:r>
        <w:t>│ └────────────────────────────────────/                                       │</w:t>
      </w:r>
    </w:p>
    <w:p w:rsidR="00A22D96" w:rsidRDefault="00A22D96">
      <w:pPr>
        <w:pStyle w:val="ConsPlusNonformat"/>
        <w:widowControl/>
        <w:jc w:val="both"/>
      </w:pPr>
      <w:r>
        <w:t>│                ┌────────────────────────────────────────────┐                │</w:t>
      </w:r>
    </w:p>
    <w:p w:rsidR="00A22D96" w:rsidRDefault="00A22D96">
      <w:pPr>
        <w:pStyle w:val="ConsPlusNonformat"/>
        <w:widowControl/>
        <w:jc w:val="both"/>
      </w:pPr>
      <w:r>
        <w:t>└───────────────&gt;│ Принятие решения об осуществлении услуги   │&lt;───────────────┤</w:t>
      </w:r>
    </w:p>
    <w:p w:rsidR="00A22D96" w:rsidRDefault="00A22D96">
      <w:pPr>
        <w:pStyle w:val="ConsPlusNonformat"/>
        <w:widowControl/>
        <w:jc w:val="both"/>
      </w:pPr>
      <w:r>
        <w:t xml:space="preserve">                 └──────────────────────┬─────────────────────┘                │</w:t>
      </w:r>
    </w:p>
    <w:p w:rsidR="00A22D96" w:rsidRDefault="00A22D96">
      <w:pPr>
        <w:pStyle w:val="ConsPlusNonformat"/>
        <w:widowControl/>
        <w:jc w:val="both"/>
      </w:pPr>
      <w:r>
        <w:t xml:space="preserve">                                        │                                      │</w:t>
      </w:r>
    </w:p>
    <w:p w:rsidR="00A22D96" w:rsidRDefault="00A22D96">
      <w:pPr>
        <w:pStyle w:val="ConsPlusNonformat"/>
        <w:widowControl/>
        <w:jc w:val="both"/>
      </w:pPr>
      <w:r>
        <w:t xml:space="preserve">                                        \/                                     │</w:t>
      </w:r>
    </w:p>
    <w:p w:rsidR="00A22D96" w:rsidRDefault="00A22D96">
      <w:pPr>
        <w:pStyle w:val="ConsPlusNonformat"/>
        <w:widowControl/>
        <w:jc w:val="both"/>
      </w:pPr>
      <w:r>
        <w:t xml:space="preserve">                                        /\                                     │</w:t>
      </w:r>
    </w:p>
    <w:p w:rsidR="00A22D96" w:rsidRDefault="00A22D96">
      <w:pPr>
        <w:pStyle w:val="ConsPlusNonformat"/>
        <w:widowControl/>
        <w:jc w:val="both"/>
      </w:pPr>
      <w:r>
        <w:t xml:space="preserve">                                       /  \                                    │</w:t>
      </w:r>
    </w:p>
    <w:p w:rsidR="00A22D96" w:rsidRDefault="00A22D96">
      <w:pPr>
        <w:pStyle w:val="ConsPlusNonformat"/>
        <w:widowControl/>
        <w:jc w:val="both"/>
      </w:pPr>
      <w:r>
        <w:t xml:space="preserve">                                      /    \                                   │</w:t>
      </w:r>
    </w:p>
    <w:p w:rsidR="00A22D96" w:rsidRDefault="00A22D96">
      <w:pPr>
        <w:pStyle w:val="ConsPlusNonformat"/>
        <w:widowControl/>
        <w:jc w:val="both"/>
      </w:pPr>
      <w:r>
        <w:t xml:space="preserve">                                     /      \                                  │</w:t>
      </w:r>
    </w:p>
    <w:p w:rsidR="00A22D96" w:rsidRDefault="00A22D96">
      <w:pPr>
        <w:pStyle w:val="ConsPlusNonformat"/>
        <w:widowControl/>
        <w:jc w:val="both"/>
      </w:pPr>
      <w:r>
        <w:t xml:space="preserve">                                    /        \                                 │</w:t>
      </w:r>
    </w:p>
    <w:p w:rsidR="00A22D96" w:rsidRDefault="00A22D96">
      <w:pPr>
        <w:pStyle w:val="ConsPlusNonformat"/>
        <w:widowControl/>
        <w:jc w:val="both"/>
      </w:pPr>
      <w:r>
        <w:t xml:space="preserve">                                   /          \                                │</w:t>
      </w:r>
    </w:p>
    <w:p w:rsidR="00A22D96" w:rsidRDefault="00A22D96">
      <w:pPr>
        <w:pStyle w:val="ConsPlusNonformat"/>
        <w:widowControl/>
        <w:jc w:val="both"/>
      </w:pPr>
      <w:r>
        <w:t xml:space="preserve">                                  /            \                               │</w:t>
      </w:r>
    </w:p>
    <w:p w:rsidR="00A22D96" w:rsidRDefault="00A22D96">
      <w:pPr>
        <w:pStyle w:val="ConsPlusNonformat"/>
        <w:widowControl/>
        <w:jc w:val="both"/>
      </w:pPr>
      <w:r>
        <w:t xml:space="preserve">                                 /3. Решение об \                              │</w:t>
      </w:r>
    </w:p>
    <w:p w:rsidR="00A22D96" w:rsidRDefault="00A22D96">
      <w:pPr>
        <w:pStyle w:val="ConsPlusNonformat"/>
        <w:widowControl/>
        <w:jc w:val="both"/>
      </w:pPr>
      <w:r>
        <w:t xml:space="preserve">                                 \ осуществлении/                              │</w:t>
      </w:r>
    </w:p>
    <w:p w:rsidR="00A22D96" w:rsidRDefault="00A22D96">
      <w:pPr>
        <w:pStyle w:val="ConsPlusNonformat"/>
        <w:widowControl/>
        <w:jc w:val="both"/>
      </w:pPr>
      <w:r>
        <w:t xml:space="preserve">                                  \   услуги   /                               │</w:t>
      </w:r>
    </w:p>
    <w:p w:rsidR="00A22D96" w:rsidRDefault="00A22D96">
      <w:pPr>
        <w:pStyle w:val="ConsPlusNonformat"/>
        <w:widowControl/>
        <w:jc w:val="both"/>
      </w:pPr>
      <w:r>
        <w:t xml:space="preserve">                                   \          /                                │</w:t>
      </w:r>
    </w:p>
    <w:p w:rsidR="00A22D96" w:rsidRDefault="00A22D96">
      <w:pPr>
        <w:pStyle w:val="ConsPlusNonformat"/>
        <w:widowControl/>
        <w:jc w:val="both"/>
      </w:pPr>
      <w:r>
        <w:t xml:space="preserve">                                    \        /                                 │</w:t>
      </w:r>
    </w:p>
    <w:p w:rsidR="00A22D96" w:rsidRDefault="00A22D96">
      <w:pPr>
        <w:pStyle w:val="ConsPlusNonformat"/>
        <w:widowControl/>
        <w:jc w:val="both"/>
      </w:pPr>
      <w:r>
        <w:t xml:space="preserve">                                     \      /                                  │</w:t>
      </w:r>
    </w:p>
    <w:p w:rsidR="00A22D96" w:rsidRDefault="00A22D96">
      <w:pPr>
        <w:pStyle w:val="ConsPlusNonformat"/>
        <w:widowControl/>
        <w:jc w:val="both"/>
      </w:pPr>
      <w:r>
        <w:lastRenderedPageBreak/>
        <w:t xml:space="preserve">                                      \    /                                   │</w:t>
      </w:r>
    </w:p>
    <w:p w:rsidR="00A22D96" w:rsidRDefault="00A22D96">
      <w:pPr>
        <w:pStyle w:val="ConsPlusNonformat"/>
        <w:widowControl/>
        <w:jc w:val="both"/>
      </w:pPr>
      <w:r>
        <w:t xml:space="preserve">                                       \  /                                    │</w:t>
      </w:r>
    </w:p>
    <w:p w:rsidR="00A22D96" w:rsidRDefault="00A22D96">
      <w:pPr>
        <w:pStyle w:val="ConsPlusNonformat"/>
        <w:widowControl/>
        <w:jc w:val="both"/>
      </w:pPr>
      <w:r>
        <w:t xml:space="preserve">                                        \/                                     │</w:t>
      </w:r>
    </w:p>
    <w:p w:rsidR="00A22D96" w:rsidRDefault="00A22D96">
      <w:pPr>
        <w:pStyle w:val="ConsPlusNonformat"/>
        <w:widowControl/>
        <w:jc w:val="both"/>
      </w:pPr>
      <w:r>
        <w:t xml:space="preserve">  ┌───────────────────────────────┐     │   ┌───────────────────────────────┐  │</w:t>
      </w:r>
    </w:p>
    <w:p w:rsidR="00A22D96" w:rsidRDefault="00A22D96">
      <w:pPr>
        <w:pStyle w:val="ConsPlusNonformat"/>
        <w:widowControl/>
        <w:jc w:val="both"/>
      </w:pPr>
      <w:r>
        <w:t xml:space="preserve">  │         Положительное         │&lt;────┴──&gt;│         Отрицательное         │&lt;─┘</w:t>
      </w:r>
    </w:p>
    <w:p w:rsidR="00A22D96" w:rsidRDefault="00A22D96">
      <w:pPr>
        <w:pStyle w:val="ConsPlusNonformat"/>
        <w:widowControl/>
        <w:jc w:val="both"/>
      </w:pPr>
      <w:r>
        <w:t xml:space="preserve">  └───────────────┬───────────────┘         └───────────────┬───────────────┘</w:t>
      </w:r>
    </w:p>
    <w:p w:rsidR="00A22D96" w:rsidRDefault="00A22D96">
      <w:pPr>
        <w:pStyle w:val="ConsPlusNonformat"/>
        <w:widowControl/>
      </w:pPr>
      <w:r>
        <w:t xml:space="preserve">                  \/                                        \/</w:t>
      </w:r>
    </w:p>
    <w:p w:rsidR="00A22D96" w:rsidRDefault="00A22D96">
      <w:pPr>
        <w:pStyle w:val="ConsPlusNonformat"/>
        <w:widowControl/>
        <w:jc w:val="both"/>
      </w:pPr>
      <w:r>
        <w:t xml:space="preserve">  ┌───────────────────────────────┐         ┌───────────────────────────────┐</w:t>
      </w:r>
    </w:p>
    <w:p w:rsidR="00A22D96" w:rsidRDefault="00A22D96">
      <w:pPr>
        <w:pStyle w:val="ConsPlusNonformat"/>
        <w:widowControl/>
        <w:jc w:val="both"/>
      </w:pPr>
      <w:r>
        <w:t xml:space="preserve">  │ Уведомление о переводе жилого │         │    Уведомление об отказе в    │</w:t>
      </w:r>
    </w:p>
    <w:p w:rsidR="00A22D96" w:rsidRDefault="00A22D96">
      <w:pPr>
        <w:pStyle w:val="ConsPlusNonformat"/>
        <w:widowControl/>
        <w:jc w:val="both"/>
      </w:pPr>
      <w:r>
        <w:t xml:space="preserve">  │(нежилого) помещения в нежилое │         │  переводе жилого (нежилого)   │</w:t>
      </w:r>
    </w:p>
    <w:p w:rsidR="00A22D96" w:rsidRDefault="00A22D96">
      <w:pPr>
        <w:pStyle w:val="ConsPlusNonformat"/>
        <w:widowControl/>
        <w:jc w:val="both"/>
      </w:pPr>
      <w:r>
        <w:t>┌─┤       (жилое) помещение       │         │  помещения и нежилое (жилое)  │</w:t>
      </w:r>
    </w:p>
    <w:p w:rsidR="00A22D96" w:rsidRDefault="00A22D96">
      <w:pPr>
        <w:pStyle w:val="ConsPlusNonformat"/>
        <w:widowControl/>
        <w:jc w:val="both"/>
      </w:pPr>
      <w:r>
        <w:t>│ │                               │         │           помещение           │</w:t>
      </w:r>
    </w:p>
    <w:p w:rsidR="00A22D96" w:rsidRDefault="00A22D96">
      <w:pPr>
        <w:pStyle w:val="ConsPlusNonformat"/>
        <w:widowControl/>
        <w:jc w:val="both"/>
      </w:pPr>
      <w:r>
        <w:t>│ │               /───────────────┘         │               /─────────┬─────┘</w:t>
      </w:r>
    </w:p>
    <w:p w:rsidR="00A22D96" w:rsidRDefault="00A22D96">
      <w:pPr>
        <w:pStyle w:val="ConsPlusNonformat"/>
        <w:widowControl/>
        <w:jc w:val="both"/>
      </w:pPr>
      <w:r>
        <w:t>│ └───────┬──────/                          └──────────────/          │</w:t>
      </w:r>
    </w:p>
    <w:p w:rsidR="00A22D96" w:rsidRDefault="00A22D96">
      <w:pPr>
        <w:pStyle w:val="ConsPlusNonformat"/>
        <w:widowControl/>
        <w:jc w:val="both"/>
      </w:pPr>
      <w:r>
        <w:t>│         │   ┌───────────────────────────────────────────────────┐   │</w:t>
      </w:r>
    </w:p>
    <w:p w:rsidR="00A22D96" w:rsidRDefault="00A22D96">
      <w:pPr>
        <w:pStyle w:val="ConsPlusNonformat"/>
        <w:widowControl/>
        <w:jc w:val="both"/>
      </w:pPr>
      <w:r>
        <w:t>│         └──&gt;│  Вручение или направление уведомления заявителю   │&lt;──┘</w:t>
      </w:r>
    </w:p>
    <w:p w:rsidR="00A22D96" w:rsidRDefault="00A22D96">
      <w:pPr>
        <w:pStyle w:val="ConsPlusNonformat"/>
        <w:widowControl/>
        <w:jc w:val="both"/>
      </w:pPr>
      <w:r>
        <w:t>│             └───────────────────────────────────────────────────┘</w:t>
      </w:r>
    </w:p>
    <w:p w:rsidR="00A22D96" w:rsidRDefault="00A22D96">
      <w:pPr>
        <w:pStyle w:val="ConsPlusNonformat"/>
        <w:widowControl/>
        <w:jc w:val="both"/>
      </w:pPr>
      <w:r>
        <w:t>│ ┌─────────────────────────────────────────────────────────────────────────┐</w:t>
      </w:r>
    </w:p>
    <w:p w:rsidR="00A22D96" w:rsidRDefault="00A22D96">
      <w:pPr>
        <w:pStyle w:val="ConsPlusNonformat"/>
        <w:widowControl/>
        <w:jc w:val="both"/>
      </w:pPr>
      <w:r>
        <w:t>│ │     Заявление о приемке ремонтно-строительных работ в случае, если      │</w:t>
      </w:r>
    </w:p>
    <w:p w:rsidR="00A22D96" w:rsidRDefault="00A22D96">
      <w:pPr>
        <w:pStyle w:val="ConsPlusNonformat"/>
        <w:widowControl/>
        <w:jc w:val="both"/>
      </w:pPr>
      <w:r>
        <w:t>└&gt;│    переустройство и (или) перепланировка требовались для обеспечения    │</w:t>
      </w:r>
    </w:p>
    <w:p w:rsidR="00A22D96" w:rsidRDefault="00A22D96">
      <w:pPr>
        <w:pStyle w:val="ConsPlusNonformat"/>
        <w:widowControl/>
        <w:jc w:val="both"/>
      </w:pPr>
      <w:r>
        <w:t xml:space="preserve">  │ использования такого помещения в качестве жилого или нежилого помещения │</w:t>
      </w:r>
    </w:p>
    <w:p w:rsidR="00A22D96" w:rsidRDefault="00A22D96">
      <w:pPr>
        <w:pStyle w:val="ConsPlusNonformat"/>
        <w:widowControl/>
        <w:jc w:val="both"/>
      </w:pPr>
      <w:r>
        <w:t xml:space="preserve">  └─────────────────────────────────────┬───────────────────────────────────┘</w:t>
      </w:r>
    </w:p>
    <w:p w:rsidR="00A22D96" w:rsidRDefault="00A22D96">
      <w:pPr>
        <w:pStyle w:val="ConsPlusNonformat"/>
        <w:widowControl/>
      </w:pPr>
      <w:r>
        <w:t xml:space="preserve">                                        \/</w:t>
      </w:r>
    </w:p>
    <w:p w:rsidR="00A22D96" w:rsidRDefault="00A22D96">
      <w:pPr>
        <w:pStyle w:val="ConsPlusNonformat"/>
        <w:widowControl/>
        <w:jc w:val="both"/>
      </w:pPr>
      <w:r>
        <w:t xml:space="preserve">  ┌─────────────────────────────────────────────────────────────────────────┐</w:t>
      </w:r>
    </w:p>
    <w:p w:rsidR="00A22D96" w:rsidRDefault="00A22D96">
      <w:pPr>
        <w:pStyle w:val="ConsPlusNonformat"/>
        <w:widowControl/>
        <w:jc w:val="both"/>
      </w:pPr>
      <w:r>
        <w:t xml:space="preserve">  │                 4. Приемка ремонтно-строительных работ                  │</w:t>
      </w:r>
    </w:p>
    <w:p w:rsidR="00A22D96" w:rsidRDefault="00A22D96">
      <w:pPr>
        <w:pStyle w:val="ConsPlusNonformat"/>
        <w:widowControl/>
        <w:jc w:val="both"/>
      </w:pPr>
      <w:r>
        <w:t xml:space="preserve">  └──────────────┬─────────────────────────────────────────────┬────────────┘</w:t>
      </w:r>
    </w:p>
    <w:p w:rsidR="00A22D96" w:rsidRDefault="00A22D96">
      <w:pPr>
        <w:pStyle w:val="ConsPlusNonformat"/>
        <w:widowControl/>
      </w:pPr>
      <w:r>
        <w:t xml:space="preserve">                 \/                                            \/</w:t>
      </w:r>
    </w:p>
    <w:p w:rsidR="00A22D96" w:rsidRDefault="00A22D96">
      <w:pPr>
        <w:pStyle w:val="ConsPlusNonformat"/>
        <w:widowControl/>
        <w:jc w:val="both"/>
      </w:pPr>
      <w:r>
        <w:t xml:space="preserve">  ┌───────────────────────────────┐         ┌───────────────────────────────┐</w:t>
      </w:r>
    </w:p>
    <w:p w:rsidR="00A22D96" w:rsidRDefault="00A22D96">
      <w:pPr>
        <w:pStyle w:val="ConsPlusNonformat"/>
        <w:widowControl/>
        <w:jc w:val="both"/>
      </w:pPr>
      <w:r>
        <w:t xml:space="preserve">  │   Акт приемочной комиссии о   │         │  Акт приемочной комиссии об   │</w:t>
      </w:r>
    </w:p>
    <w:p w:rsidR="00A22D96" w:rsidRDefault="00A22D96">
      <w:pPr>
        <w:pStyle w:val="ConsPlusNonformat"/>
        <w:widowControl/>
        <w:jc w:val="both"/>
      </w:pPr>
      <w:r>
        <w:t xml:space="preserve">  │   завершении переустройства   │         │ отказе в приемке выполненных  │</w:t>
      </w:r>
    </w:p>
    <w:p w:rsidR="00A22D96" w:rsidRDefault="00A22D96">
      <w:pPr>
        <w:pStyle w:val="ConsPlusNonformat"/>
        <w:widowControl/>
        <w:jc w:val="both"/>
      </w:pPr>
      <w:r>
        <w:t xml:space="preserve">  │ и (или) перепланировки жилого │         │ремонтно-строительных работ по │</w:t>
      </w:r>
    </w:p>
    <w:p w:rsidR="00A22D96" w:rsidRDefault="00A22D96">
      <w:pPr>
        <w:pStyle w:val="ConsPlusNonformat"/>
        <w:widowControl/>
        <w:jc w:val="both"/>
      </w:pPr>
      <w:r>
        <w:t xml:space="preserve">  │ (нежилого) помещения, и (или) │         │     переустройству и (или)    │</w:t>
      </w:r>
    </w:p>
    <w:p w:rsidR="00A22D96" w:rsidRDefault="00A22D96">
      <w:pPr>
        <w:pStyle w:val="ConsPlusNonformat"/>
        <w:widowControl/>
        <w:jc w:val="both"/>
      </w:pPr>
      <w:r>
        <w:t xml:space="preserve">  │   иных работ в переводимом    │         │     перепланировке жилого     │</w:t>
      </w:r>
    </w:p>
    <w:p w:rsidR="00A22D96" w:rsidRDefault="00A22D96">
      <w:pPr>
        <w:pStyle w:val="ConsPlusNonformat"/>
        <w:widowControl/>
        <w:jc w:val="both"/>
      </w:pPr>
      <w:r>
        <w:t xml:space="preserve">  │           помещении           │         │ (нежилого) помещения, и (или) │</w:t>
      </w:r>
    </w:p>
    <w:p w:rsidR="00A22D96" w:rsidRDefault="00A22D96">
      <w:pPr>
        <w:pStyle w:val="ConsPlusNonformat"/>
        <w:widowControl/>
        <w:jc w:val="both"/>
      </w:pPr>
      <w:r>
        <w:t xml:space="preserve">  │                               │         │ работ в переводимом помещении │</w:t>
      </w:r>
    </w:p>
    <w:p w:rsidR="00A22D96" w:rsidRDefault="00A22D96">
      <w:pPr>
        <w:pStyle w:val="ConsPlusNonformat"/>
        <w:widowControl/>
        <w:jc w:val="both"/>
      </w:pPr>
      <w:r>
        <w:t xml:space="preserve">  │               /───────────────┘         │                /──────────────┘</w:t>
      </w:r>
    </w:p>
    <w:p w:rsidR="00A22D96" w:rsidRDefault="00A22D96">
      <w:pPr>
        <w:pStyle w:val="ConsPlusNonformat"/>
        <w:widowControl/>
        <w:jc w:val="both"/>
      </w:pPr>
      <w:r>
        <w:t xml:space="preserve">  └──────────────/                          └───────────────/</w:t>
      </w:r>
    </w:p>
    <w:p w:rsidR="00A22D96" w:rsidRDefault="00A22D96">
      <w:pPr>
        <w:pStyle w:val="ConsPlusNormal"/>
        <w:widowControl/>
        <w:ind w:firstLine="0"/>
        <w:jc w:val="center"/>
      </w:pPr>
    </w:p>
    <w:p w:rsidR="00A22D96" w:rsidRDefault="00A22D96">
      <w:pPr>
        <w:pStyle w:val="ConsPlusNormal"/>
        <w:widowControl/>
        <w:ind w:firstLine="540"/>
        <w:jc w:val="both"/>
      </w:pPr>
    </w:p>
    <w:p w:rsidR="00A22D96" w:rsidRDefault="00A22D96">
      <w:pPr>
        <w:pStyle w:val="ConsPlusNormal"/>
        <w:widowControl/>
        <w:ind w:firstLine="540"/>
        <w:jc w:val="both"/>
      </w:pPr>
    </w:p>
    <w:p w:rsidR="00A22D96" w:rsidRDefault="00A22D96">
      <w:pPr>
        <w:pStyle w:val="ConsPlusNormal"/>
        <w:widowControl/>
        <w:ind w:firstLine="540"/>
        <w:jc w:val="both"/>
      </w:pPr>
    </w:p>
    <w:p w:rsidR="00A22D96" w:rsidRDefault="00A22D96">
      <w:pPr>
        <w:pStyle w:val="ConsPlusNormal"/>
        <w:widowControl/>
        <w:ind w:firstLine="540"/>
        <w:jc w:val="both"/>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2C700D" w:rsidRDefault="002C700D">
      <w:pPr>
        <w:pStyle w:val="ConsPlusNormal"/>
        <w:widowControl/>
        <w:ind w:firstLine="0"/>
        <w:jc w:val="right"/>
      </w:pPr>
    </w:p>
    <w:p w:rsidR="00A22D96" w:rsidRDefault="00A22D96">
      <w:pPr>
        <w:pStyle w:val="ConsPlusNormal"/>
        <w:widowControl/>
        <w:ind w:firstLine="0"/>
        <w:jc w:val="right"/>
      </w:pPr>
      <w:r>
        <w:t>Приложение N 2</w:t>
      </w:r>
    </w:p>
    <w:p w:rsidR="00A22D96" w:rsidRDefault="00A22D96">
      <w:pPr>
        <w:pStyle w:val="ConsPlusNormal"/>
        <w:widowControl/>
        <w:ind w:firstLine="0"/>
        <w:jc w:val="right"/>
      </w:pPr>
      <w:r>
        <w:t>к Административному регламенту</w:t>
      </w:r>
    </w:p>
    <w:p w:rsidR="00A22D96" w:rsidRDefault="00A22D96">
      <w:pPr>
        <w:pStyle w:val="ConsPlusNormal"/>
        <w:widowControl/>
        <w:ind w:firstLine="0"/>
        <w:jc w:val="right"/>
      </w:pPr>
      <w:r>
        <w:t>предоставления муниципальной услуги,</w:t>
      </w:r>
    </w:p>
    <w:p w:rsidR="00A22D96" w:rsidRDefault="00A22D96">
      <w:pPr>
        <w:pStyle w:val="ConsPlusNormal"/>
        <w:widowControl/>
        <w:ind w:firstLine="0"/>
        <w:jc w:val="right"/>
      </w:pPr>
      <w:r>
        <w:t>связанной с принятием документов, а также</w:t>
      </w:r>
    </w:p>
    <w:p w:rsidR="00A22D96" w:rsidRDefault="00A22D96">
      <w:pPr>
        <w:pStyle w:val="ConsPlusNormal"/>
        <w:widowControl/>
        <w:ind w:firstLine="0"/>
        <w:jc w:val="right"/>
      </w:pPr>
      <w:r>
        <w:t>выдачи решений о переводе жилого помещения</w:t>
      </w:r>
    </w:p>
    <w:p w:rsidR="00A22D96" w:rsidRDefault="00A22D96">
      <w:pPr>
        <w:pStyle w:val="ConsPlusNormal"/>
        <w:widowControl/>
        <w:ind w:firstLine="0"/>
        <w:jc w:val="right"/>
      </w:pPr>
      <w:r>
        <w:t>в нежилое помещение или нежилого помещения</w:t>
      </w:r>
    </w:p>
    <w:p w:rsidR="00A22D96" w:rsidRDefault="00A22D96">
      <w:pPr>
        <w:pStyle w:val="ConsPlusNormal"/>
        <w:widowControl/>
        <w:ind w:firstLine="0"/>
        <w:jc w:val="right"/>
      </w:pPr>
      <w:r>
        <w:t>в жилое помещение</w:t>
      </w:r>
    </w:p>
    <w:p w:rsidR="00A22D96" w:rsidRDefault="00A22D96">
      <w:pPr>
        <w:pStyle w:val="ConsPlusNormal"/>
        <w:widowControl/>
        <w:ind w:firstLine="0"/>
        <w:jc w:val="right"/>
      </w:pPr>
    </w:p>
    <w:p w:rsidR="00A22D96" w:rsidRDefault="00A22D96">
      <w:pPr>
        <w:pStyle w:val="ConsPlusNonformat"/>
        <w:widowControl/>
      </w:pPr>
      <w:r>
        <w:t xml:space="preserve">                                      Кому ________________________________</w:t>
      </w:r>
    </w:p>
    <w:p w:rsidR="00A22D96" w:rsidRDefault="00A22D96">
      <w:pPr>
        <w:pStyle w:val="ConsPlusNonformat"/>
        <w:widowControl/>
      </w:pPr>
      <w:r>
        <w:t xml:space="preserve">                                                  (фамилия, имя, отчество -</w:t>
      </w:r>
    </w:p>
    <w:p w:rsidR="00A22D96" w:rsidRDefault="00A22D96">
      <w:pPr>
        <w:pStyle w:val="ConsPlusNonformat"/>
        <w:widowControl/>
      </w:pPr>
      <w:r>
        <w:t xml:space="preserve">                                      _____________________________________</w:t>
      </w:r>
    </w:p>
    <w:p w:rsidR="00A22D96" w:rsidRDefault="00A22D96">
      <w:pPr>
        <w:pStyle w:val="ConsPlusNonformat"/>
        <w:widowControl/>
      </w:pPr>
      <w:r>
        <w:t xml:space="preserve">                                                               для граждан;</w:t>
      </w:r>
    </w:p>
    <w:p w:rsidR="00A22D96" w:rsidRDefault="00A22D96">
      <w:pPr>
        <w:pStyle w:val="ConsPlusNonformat"/>
        <w:widowControl/>
      </w:pPr>
      <w:r>
        <w:t xml:space="preserve">                                      _____________________________________</w:t>
      </w:r>
    </w:p>
    <w:p w:rsidR="00A22D96" w:rsidRDefault="00A22D96">
      <w:pPr>
        <w:pStyle w:val="ConsPlusNonformat"/>
        <w:widowControl/>
      </w:pPr>
      <w:r>
        <w:t xml:space="preserve">                                          полное наименование организации -</w:t>
      </w:r>
    </w:p>
    <w:p w:rsidR="00A22D96" w:rsidRDefault="00A22D96">
      <w:pPr>
        <w:pStyle w:val="ConsPlusNonformat"/>
        <w:widowControl/>
      </w:pPr>
      <w:r>
        <w:t xml:space="preserve">                                      _____________________________________</w:t>
      </w:r>
    </w:p>
    <w:p w:rsidR="00A22D96" w:rsidRDefault="00A22D96">
      <w:pPr>
        <w:pStyle w:val="ConsPlusNonformat"/>
        <w:widowControl/>
      </w:pPr>
      <w:r>
        <w:t xml:space="preserve">                                                       для юридических лиц)</w:t>
      </w:r>
    </w:p>
    <w:p w:rsidR="00A22D96" w:rsidRDefault="00A22D96">
      <w:pPr>
        <w:pStyle w:val="ConsPlusNonformat"/>
        <w:widowControl/>
      </w:pPr>
      <w:r>
        <w:t xml:space="preserve">                                      Куда ________________________________</w:t>
      </w:r>
    </w:p>
    <w:p w:rsidR="00A22D96" w:rsidRDefault="00A22D96">
      <w:pPr>
        <w:pStyle w:val="ConsPlusNonformat"/>
        <w:widowControl/>
      </w:pPr>
      <w:r>
        <w:t xml:space="preserve">                                                   (почтовый индекс и адрес</w:t>
      </w:r>
    </w:p>
    <w:p w:rsidR="00A22D96" w:rsidRDefault="00A22D96">
      <w:pPr>
        <w:pStyle w:val="ConsPlusNonformat"/>
        <w:widowControl/>
      </w:pPr>
      <w:r>
        <w:t xml:space="preserve">                                      _____________________________________</w:t>
      </w:r>
    </w:p>
    <w:p w:rsidR="00A22D96" w:rsidRDefault="00A22D96">
      <w:pPr>
        <w:pStyle w:val="ConsPlusNonformat"/>
        <w:widowControl/>
      </w:pPr>
      <w:r>
        <w:t xml:space="preserve">                                               заявителя согласно заявлению</w:t>
      </w:r>
    </w:p>
    <w:p w:rsidR="00A22D96" w:rsidRDefault="00A22D96">
      <w:pPr>
        <w:pStyle w:val="ConsPlusNonformat"/>
        <w:widowControl/>
      </w:pPr>
      <w:r>
        <w:t xml:space="preserve">                                      _____________________________________</w:t>
      </w:r>
    </w:p>
    <w:p w:rsidR="00A22D96" w:rsidRDefault="00A22D96">
      <w:pPr>
        <w:pStyle w:val="ConsPlusNonformat"/>
        <w:widowControl/>
      </w:pPr>
      <w:r>
        <w:t xml:space="preserve">                                                                о переводе)</w:t>
      </w:r>
    </w:p>
    <w:p w:rsidR="00A22D96" w:rsidRDefault="00A22D96">
      <w:pPr>
        <w:pStyle w:val="ConsPlusNonformat"/>
        <w:widowControl/>
      </w:pPr>
      <w:r>
        <w:t xml:space="preserve">                                      _____________________________________</w:t>
      </w:r>
    </w:p>
    <w:p w:rsidR="00A22D96" w:rsidRDefault="00A22D96">
      <w:pPr>
        <w:pStyle w:val="ConsPlusNonformat"/>
        <w:widowControl/>
      </w:pPr>
    </w:p>
    <w:p w:rsidR="00A22D96" w:rsidRDefault="00A22D96">
      <w:pPr>
        <w:pStyle w:val="ConsPlusNonformat"/>
        <w:widowControl/>
      </w:pPr>
      <w:r>
        <w:t xml:space="preserve">                                УВЕДОМЛЕНИЕ</w:t>
      </w:r>
    </w:p>
    <w:p w:rsidR="00A22D96" w:rsidRDefault="00A22D96">
      <w:pPr>
        <w:pStyle w:val="ConsPlusNonformat"/>
        <w:widowControl/>
      </w:pPr>
      <w:r>
        <w:t xml:space="preserve">             о переводе (отказе в переводе) жилого (нежилого)</w:t>
      </w:r>
    </w:p>
    <w:p w:rsidR="00A22D96" w:rsidRDefault="00A22D96">
      <w:pPr>
        <w:pStyle w:val="ConsPlusNonformat"/>
        <w:widowControl/>
      </w:pPr>
      <w:r>
        <w:t xml:space="preserve">                   помещения в нежилое (жилое) помещение</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 xml:space="preserve">            полное наименование органа местного самоуправления,</w:t>
      </w:r>
    </w:p>
    <w:p w:rsidR="00A22D96" w:rsidRDefault="00A22D96">
      <w:pPr>
        <w:pStyle w:val="ConsPlusNonformat"/>
        <w:widowControl/>
      </w:pPr>
      <w:r>
        <w:t>__________________________________________________________________________,</w:t>
      </w:r>
    </w:p>
    <w:p w:rsidR="00A22D96" w:rsidRDefault="00A22D96">
      <w:pPr>
        <w:pStyle w:val="ConsPlusNonformat"/>
        <w:widowControl/>
      </w:pPr>
      <w:r>
        <w:t xml:space="preserve">                     осуществляющего перевод помещения)</w:t>
      </w:r>
    </w:p>
    <w:p w:rsidR="00A22D96" w:rsidRDefault="00A22D96">
      <w:pPr>
        <w:pStyle w:val="ConsPlusNonformat"/>
        <w:widowControl/>
      </w:pPr>
      <w:r>
        <w:t>рассмотрев  представленные  в  соответствии  с частью 2 статьи 23 Жилищного</w:t>
      </w:r>
    </w:p>
    <w:p w:rsidR="00A22D96" w:rsidRDefault="00A22D96">
      <w:pPr>
        <w:pStyle w:val="ConsPlusNonformat"/>
        <w:widowControl/>
      </w:pPr>
      <w:r>
        <w:t>кодекса Российской Федерации документы</w:t>
      </w:r>
    </w:p>
    <w:p w:rsidR="00A22D96" w:rsidRDefault="00A22D96">
      <w:pPr>
        <w:pStyle w:val="ConsPlusNonformat"/>
        <w:widowControl/>
      </w:pPr>
      <w:r>
        <w:t>о переводе помещения общей площадью _____ кв. м, находящегося</w:t>
      </w:r>
    </w:p>
    <w:p w:rsidR="00A22D96" w:rsidRDefault="00A22D96">
      <w:pPr>
        <w:pStyle w:val="ConsPlusNonformat"/>
        <w:widowControl/>
      </w:pPr>
      <w:r>
        <w:t>по адресу:</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 xml:space="preserve">            (наименование городского или сельского поселения)</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 xml:space="preserve">    {наименование улицы, площади, проспекта, бульвара, проезда и т.п.)</w:t>
      </w:r>
    </w:p>
    <w:p w:rsidR="00A22D96" w:rsidRDefault="00A22D96">
      <w:pPr>
        <w:pStyle w:val="ConsPlusNonformat"/>
        <w:widowControl/>
      </w:pPr>
      <w:r>
        <w:t xml:space="preserve">                        корпус (владение, строение)</w:t>
      </w:r>
    </w:p>
    <w:p w:rsidR="00A22D96" w:rsidRDefault="00A22D96">
      <w:pPr>
        <w:pStyle w:val="ConsPlusNonformat"/>
        <w:widowControl/>
      </w:pPr>
      <w:r>
        <w:t>дом _____, ____________________________________________, кв. _____________,</w:t>
      </w:r>
    </w:p>
    <w:p w:rsidR="00A22D96" w:rsidRDefault="00A22D96">
      <w:pPr>
        <w:pStyle w:val="ConsPlusNonformat"/>
        <w:widowControl/>
      </w:pPr>
      <w:r>
        <w:t xml:space="preserve">                    (ненужное зачеркнуть)</w:t>
      </w:r>
    </w:p>
    <w:p w:rsidR="00A22D96" w:rsidRDefault="00A22D96">
      <w:pPr>
        <w:pStyle w:val="ConsPlusNonformat"/>
        <w:widowControl/>
      </w:pPr>
      <w:r>
        <w:t>из жилого (нежилого) в нежилое (жилое)</w:t>
      </w:r>
    </w:p>
    <w:p w:rsidR="00A22D96" w:rsidRDefault="00A22D96">
      <w:pPr>
        <w:pStyle w:val="ConsPlusNonformat"/>
        <w:widowControl/>
      </w:pPr>
      <w:r>
        <w:t>_________________________________________ в целях использования помещения в</w:t>
      </w:r>
    </w:p>
    <w:p w:rsidR="00A22D96" w:rsidRDefault="00A22D96">
      <w:pPr>
        <w:pStyle w:val="ConsPlusNonformat"/>
        <w:widowControl/>
      </w:pPr>
      <w:r>
        <w:t xml:space="preserve">          (ненужное зачеркнуть)</w:t>
      </w:r>
    </w:p>
    <w:p w:rsidR="00A22D96" w:rsidRDefault="00A22D96">
      <w:pPr>
        <w:pStyle w:val="ConsPlusNonformat"/>
        <w:widowControl/>
      </w:pPr>
      <w:r>
        <w:t>качестве ______________________________________________________</w:t>
      </w:r>
    </w:p>
    <w:p w:rsidR="00A22D96" w:rsidRDefault="00A22D96">
      <w:pPr>
        <w:pStyle w:val="ConsPlusNonformat"/>
        <w:widowControl/>
      </w:pPr>
      <w:r>
        <w:t xml:space="preserve">              (вид использования помещения в соответствии</w:t>
      </w:r>
    </w:p>
    <w:p w:rsidR="00A22D96" w:rsidRDefault="00A22D96">
      <w:pPr>
        <w:pStyle w:val="ConsPlusNonformat"/>
        <w:widowControl/>
      </w:pPr>
      <w:r>
        <w:t xml:space="preserve">                         с заявлением о переводе)</w:t>
      </w:r>
    </w:p>
    <w:p w:rsidR="00A22D96" w:rsidRDefault="00A22D96">
      <w:pPr>
        <w:pStyle w:val="ConsPlusNonformat"/>
        <w:widowControl/>
      </w:pPr>
      <w:r>
        <w:t>__________________________________________________________________________,</w:t>
      </w:r>
    </w:p>
    <w:p w:rsidR="00A22D96" w:rsidRDefault="00A22D96">
      <w:pPr>
        <w:pStyle w:val="ConsPlusNonformat"/>
        <w:widowControl/>
      </w:pPr>
      <w:r>
        <w:t>РЕШИЛ (__________________________________________________________________):</w:t>
      </w:r>
    </w:p>
    <w:p w:rsidR="00A22D96" w:rsidRDefault="00A22D96">
      <w:pPr>
        <w:pStyle w:val="ConsPlusNonformat"/>
        <w:widowControl/>
      </w:pPr>
      <w:r>
        <w:t xml:space="preserve">                (наименование акта, дата его принятия и номер)</w:t>
      </w:r>
    </w:p>
    <w:p w:rsidR="00A22D96" w:rsidRDefault="00A22D96">
      <w:pPr>
        <w:pStyle w:val="ConsPlusNonformat"/>
        <w:widowControl/>
      </w:pPr>
      <w:r>
        <w:t xml:space="preserve">    1. Помещение на основании приложенных к заявлению документов:</w:t>
      </w:r>
    </w:p>
    <w:p w:rsidR="00A22D96" w:rsidRDefault="00A22D96">
      <w:pPr>
        <w:pStyle w:val="ConsPlusNonformat"/>
        <w:widowControl/>
      </w:pPr>
      <w:r>
        <w:t xml:space="preserve">                    жилого (нежилого) в нежилое (жилое)</w:t>
      </w:r>
    </w:p>
    <w:p w:rsidR="00A22D96" w:rsidRDefault="00A22D96">
      <w:pPr>
        <w:pStyle w:val="ConsPlusNonformat"/>
        <w:widowControl/>
      </w:pPr>
      <w:r>
        <w:t>а) перевести из _______________________________________________________ без</w:t>
      </w:r>
    </w:p>
    <w:p w:rsidR="00A22D96" w:rsidRDefault="00A22D96">
      <w:pPr>
        <w:pStyle w:val="ConsPlusNonformat"/>
        <w:widowControl/>
      </w:pPr>
      <w:r>
        <w:t xml:space="preserve">                                  (ненужное зачеркнуть)</w:t>
      </w:r>
    </w:p>
    <w:p w:rsidR="00A22D96" w:rsidRDefault="00A22D96">
      <w:pPr>
        <w:pStyle w:val="ConsPlusNonformat"/>
        <w:widowControl/>
      </w:pPr>
      <w:r>
        <w:t>предварительных условий;</w:t>
      </w:r>
    </w:p>
    <w:p w:rsidR="00A22D96" w:rsidRDefault="00A22D96">
      <w:pPr>
        <w:pStyle w:val="ConsPlusNonformat"/>
        <w:widowControl/>
      </w:pPr>
      <w:r>
        <w:t>б)  перевести из жилого (нежилого) в нежилое (жилое) при условии проведения</w:t>
      </w:r>
    </w:p>
    <w:p w:rsidR="00A22D96" w:rsidRDefault="00A22D96">
      <w:pPr>
        <w:pStyle w:val="ConsPlusNonformat"/>
        <w:widowControl/>
      </w:pPr>
      <w:r>
        <w:t>в установленном порядке следующих видов работ:</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 xml:space="preserve">                     (перечень работ по переустройству</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 xml:space="preserve">                        (перепланировке) помещения</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lastRenderedPageBreak/>
        <w:t xml:space="preserve">           или иных необходимых работ по ремонту, реконструкции,</w:t>
      </w:r>
    </w:p>
    <w:p w:rsidR="00A22D96" w:rsidRDefault="00A22D96">
      <w:pPr>
        <w:pStyle w:val="ConsPlusNonformat"/>
        <w:widowControl/>
      </w:pPr>
      <w:r>
        <w:t xml:space="preserve">                          реставрации помещения)</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 xml:space="preserve">    2.  Отказать  в  переводе  указанного  помещения из жилого (нежилого) в</w:t>
      </w:r>
    </w:p>
    <w:p w:rsidR="00A22D96" w:rsidRDefault="00A22D96">
      <w:pPr>
        <w:pStyle w:val="ConsPlusNonformat"/>
        <w:widowControl/>
      </w:pPr>
      <w:r>
        <w:t>нежилое (жилое) в связи с</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 xml:space="preserve">              основание(я), установленное частью I статьи 24</w:t>
      </w:r>
    </w:p>
    <w:p w:rsidR="00A22D96" w:rsidRDefault="00A22D96">
      <w:pPr>
        <w:pStyle w:val="ConsPlusNonformat"/>
        <w:widowControl/>
      </w:pPr>
      <w:r>
        <w:t xml:space="preserve">                  Жилищного кодекса Российской Федерации)</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p>
    <w:p w:rsidR="00A22D96" w:rsidRDefault="00A22D96">
      <w:pPr>
        <w:pStyle w:val="ConsPlusNonformat"/>
        <w:widowControl/>
      </w:pPr>
      <w:r>
        <w:t>__________________________    ________________    _________________________</w:t>
      </w:r>
    </w:p>
    <w:p w:rsidR="00A22D96" w:rsidRDefault="00A22D96">
      <w:pPr>
        <w:pStyle w:val="ConsPlusNonformat"/>
        <w:widowControl/>
      </w:pPr>
      <w:r>
        <w:t xml:space="preserve">     (должность лица,             (подпись)         (расшифровка подписи)</w:t>
      </w:r>
    </w:p>
    <w:p w:rsidR="00A22D96" w:rsidRDefault="00A22D96">
      <w:pPr>
        <w:pStyle w:val="ConsPlusNonformat"/>
        <w:widowControl/>
      </w:pPr>
      <w:r>
        <w:t>подписавшего уведомление)</w:t>
      </w:r>
    </w:p>
    <w:p w:rsidR="00A22D96" w:rsidRDefault="00A22D96">
      <w:pPr>
        <w:pStyle w:val="ConsPlusNonformat"/>
        <w:widowControl/>
      </w:pPr>
      <w:r>
        <w:t>"___" _________ 20__ г.</w:t>
      </w:r>
    </w:p>
    <w:p w:rsidR="00A22D96" w:rsidRDefault="00A22D96">
      <w:pPr>
        <w:pStyle w:val="ConsPlusNonformat"/>
        <w:widowControl/>
      </w:pPr>
    </w:p>
    <w:p w:rsidR="00A22D96" w:rsidRDefault="00A22D96">
      <w:pPr>
        <w:pStyle w:val="ConsPlusNonformat"/>
        <w:widowControl/>
      </w:pPr>
      <w:r>
        <w:t>М.П.</w:t>
      </w:r>
    </w:p>
    <w:p w:rsidR="00A22D96" w:rsidRDefault="00A22D96">
      <w:pPr>
        <w:pStyle w:val="ConsPlusNormal"/>
        <w:widowControl/>
        <w:ind w:firstLine="0"/>
      </w:pPr>
    </w:p>
    <w:p w:rsidR="00A22D96" w:rsidRDefault="00A22D96">
      <w:pPr>
        <w:pStyle w:val="ConsPlusNormal"/>
        <w:widowControl/>
        <w:ind w:firstLine="0"/>
      </w:pPr>
    </w:p>
    <w:p w:rsidR="00A22D96" w:rsidRDefault="00A22D96">
      <w:pPr>
        <w:pStyle w:val="ConsPlusNormal"/>
        <w:widowControl/>
        <w:ind w:firstLine="0"/>
      </w:pPr>
    </w:p>
    <w:p w:rsidR="00A22D96" w:rsidRDefault="00A22D96">
      <w:pPr>
        <w:pStyle w:val="ConsPlusNormal"/>
        <w:widowControl/>
        <w:ind w:firstLine="0"/>
      </w:pPr>
    </w:p>
    <w:p w:rsidR="00A22D96" w:rsidRDefault="00A22D96">
      <w:pPr>
        <w:pStyle w:val="ConsPlusNormal"/>
        <w:widowControl/>
        <w:ind w:firstLine="0"/>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D26D22" w:rsidRDefault="00D26D22">
      <w:pPr>
        <w:pStyle w:val="ConsPlusNormal"/>
        <w:widowControl/>
        <w:ind w:firstLine="0"/>
        <w:jc w:val="right"/>
      </w:pPr>
    </w:p>
    <w:p w:rsidR="00A22D96" w:rsidRDefault="00A22D96">
      <w:pPr>
        <w:pStyle w:val="ConsPlusNormal"/>
        <w:widowControl/>
        <w:ind w:firstLine="0"/>
        <w:jc w:val="right"/>
      </w:pPr>
      <w:r>
        <w:lastRenderedPageBreak/>
        <w:t>Приложение N 3</w:t>
      </w:r>
    </w:p>
    <w:p w:rsidR="00A22D96" w:rsidRDefault="00A22D96">
      <w:pPr>
        <w:pStyle w:val="ConsPlusNormal"/>
        <w:widowControl/>
        <w:ind w:firstLine="0"/>
        <w:jc w:val="right"/>
      </w:pPr>
      <w:r>
        <w:t>к Административному регламенту</w:t>
      </w:r>
    </w:p>
    <w:p w:rsidR="00A22D96" w:rsidRDefault="00A22D96">
      <w:pPr>
        <w:pStyle w:val="ConsPlusNormal"/>
        <w:widowControl/>
        <w:ind w:firstLine="0"/>
        <w:jc w:val="right"/>
      </w:pPr>
      <w:r>
        <w:t>предоставления муниципальной услуги,</w:t>
      </w:r>
    </w:p>
    <w:p w:rsidR="00A22D96" w:rsidRDefault="00A22D96">
      <w:pPr>
        <w:pStyle w:val="ConsPlusNormal"/>
        <w:widowControl/>
        <w:ind w:firstLine="0"/>
        <w:jc w:val="right"/>
      </w:pPr>
      <w:r>
        <w:t>связанной с принятием документов, а также</w:t>
      </w:r>
    </w:p>
    <w:p w:rsidR="00A22D96" w:rsidRDefault="00A22D96">
      <w:pPr>
        <w:pStyle w:val="ConsPlusNormal"/>
        <w:widowControl/>
        <w:ind w:firstLine="0"/>
        <w:jc w:val="right"/>
      </w:pPr>
      <w:r>
        <w:t>выдачи решений о переводе жилого помещения</w:t>
      </w:r>
    </w:p>
    <w:p w:rsidR="00A22D96" w:rsidRDefault="00A22D96">
      <w:pPr>
        <w:pStyle w:val="ConsPlusNormal"/>
        <w:widowControl/>
        <w:ind w:firstLine="0"/>
        <w:jc w:val="right"/>
      </w:pPr>
      <w:r>
        <w:t>в нежилое помещение или нежилого помещения</w:t>
      </w:r>
    </w:p>
    <w:p w:rsidR="00A22D96" w:rsidRDefault="00A22D96">
      <w:pPr>
        <w:pStyle w:val="ConsPlusNormal"/>
        <w:widowControl/>
        <w:ind w:firstLine="0"/>
        <w:jc w:val="right"/>
      </w:pPr>
      <w:r>
        <w:t>в жилое помещение</w:t>
      </w:r>
    </w:p>
    <w:p w:rsidR="00A22D96" w:rsidRDefault="00A22D96">
      <w:pPr>
        <w:pStyle w:val="ConsPlusNormal"/>
        <w:widowControl/>
        <w:ind w:firstLine="0"/>
      </w:pPr>
    </w:p>
    <w:p w:rsidR="00A22D96" w:rsidRDefault="00A22D96">
      <w:pPr>
        <w:pStyle w:val="ConsPlusNonformat"/>
        <w:widowControl/>
      </w:pPr>
      <w:r>
        <w:t xml:space="preserve">                                           </w:t>
      </w:r>
      <w:r w:rsidR="00D26D22">
        <w:t xml:space="preserve">      Главе поселка Новокасторное</w:t>
      </w:r>
    </w:p>
    <w:p w:rsidR="00A22D96" w:rsidRDefault="00A22D96">
      <w:pPr>
        <w:pStyle w:val="ConsPlusNonformat"/>
        <w:widowControl/>
      </w:pPr>
      <w:r>
        <w:t xml:space="preserve">                                              _____________________________</w:t>
      </w:r>
    </w:p>
    <w:p w:rsidR="00A22D96" w:rsidRDefault="00A22D96">
      <w:pPr>
        <w:pStyle w:val="ConsPlusNonformat"/>
        <w:widowControl/>
      </w:pPr>
    </w:p>
    <w:p w:rsidR="00A22D96" w:rsidRDefault="00A22D96">
      <w:pPr>
        <w:pStyle w:val="ConsPlusNonformat"/>
        <w:widowControl/>
      </w:pPr>
      <w:r>
        <w:t xml:space="preserve">                                 Заявление</w:t>
      </w:r>
    </w:p>
    <w:p w:rsidR="00A22D96" w:rsidRDefault="00A22D96">
      <w:pPr>
        <w:pStyle w:val="ConsPlusNonformat"/>
        <w:widowControl/>
      </w:pPr>
      <w:r>
        <w:t xml:space="preserve">                           о переводе помещения</w:t>
      </w:r>
    </w:p>
    <w:p w:rsidR="00A22D96" w:rsidRDefault="00A22D96">
      <w:pPr>
        <w:pStyle w:val="ConsPlusNonformat"/>
        <w:widowControl/>
      </w:pPr>
    </w:p>
    <w:p w:rsidR="00A22D96" w:rsidRDefault="00A22D96">
      <w:pPr>
        <w:pStyle w:val="ConsPlusNonformat"/>
        <w:widowControl/>
      </w:pPr>
      <w:r>
        <w:t>от ________________________________________________________________________</w:t>
      </w:r>
    </w:p>
    <w:p w:rsidR="00A22D96" w:rsidRDefault="00A22D96">
      <w:pPr>
        <w:pStyle w:val="ConsPlusNonformat"/>
        <w:widowControl/>
      </w:pPr>
      <w:r>
        <w:t xml:space="preserve">        (указывается собственник жилого (нежилого) помещения либо</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 xml:space="preserve">      собственники жилого (нежилого) помещения, находящегося в общей</w:t>
      </w:r>
    </w:p>
    <w:p w:rsidR="00A22D96" w:rsidRDefault="00A22D96">
      <w:pPr>
        <w:pStyle w:val="ConsPlusNonformat"/>
        <w:widowControl/>
      </w:pPr>
      <w:r>
        <w:t xml:space="preserve">                      собственности двух и более лиц</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 xml:space="preserve">    в случае, если ни один из собственников либо иных лиц не уполномочен</w:t>
      </w:r>
    </w:p>
    <w:p w:rsidR="00A22D96" w:rsidRDefault="00A22D96">
      <w:pPr>
        <w:pStyle w:val="ConsPlusNonformat"/>
        <w:widowControl/>
      </w:pPr>
      <w:r>
        <w:t xml:space="preserve">             в установленном порядке представлять их интересы)</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Примечание:   Для  физических  лиц  указываются:  фамилия,  имя,  отчество,</w:t>
      </w:r>
    </w:p>
    <w:p w:rsidR="00A22D96" w:rsidRDefault="00A22D96">
      <w:pPr>
        <w:pStyle w:val="ConsPlusNonformat"/>
        <w:widowControl/>
      </w:pPr>
      <w:r>
        <w:t>реквизиты  документа,  удостоверяющего  личность (серия, номер, кем и когда</w:t>
      </w:r>
    </w:p>
    <w:p w:rsidR="00A22D96" w:rsidRDefault="00A22D96">
      <w:pPr>
        <w:pStyle w:val="ConsPlusNonformat"/>
        <w:widowControl/>
      </w:pPr>
      <w:r>
        <w:t>выдан),  место  жительства,  номер  телефона; для представителя физического</w:t>
      </w:r>
    </w:p>
    <w:p w:rsidR="00A22D96" w:rsidRDefault="00A22D96">
      <w:pPr>
        <w:pStyle w:val="ConsPlusNonformat"/>
        <w:widowControl/>
      </w:pPr>
      <w:r>
        <w:t>лица   указываются:   фамилия,   имя,   отчество  представителя,  реквизиты</w:t>
      </w:r>
    </w:p>
    <w:p w:rsidR="00A22D96" w:rsidRDefault="00A22D96">
      <w:pPr>
        <w:pStyle w:val="ConsPlusNonformat"/>
        <w:widowControl/>
      </w:pPr>
      <w:r>
        <w:t>доверенности, которая прилагается к заявлению.</w:t>
      </w:r>
    </w:p>
    <w:p w:rsidR="00A22D96" w:rsidRDefault="00A22D96">
      <w:pPr>
        <w:pStyle w:val="ConsPlusNonformat"/>
        <w:widowControl/>
      </w:pPr>
      <w:r>
        <w:t>Для  юридических  лиц  указываются:  наименование,  организационно-правовая</w:t>
      </w:r>
    </w:p>
    <w:p w:rsidR="00A22D96" w:rsidRDefault="00A22D96">
      <w:pPr>
        <w:pStyle w:val="ConsPlusNonformat"/>
        <w:widowControl/>
      </w:pPr>
      <w:r>
        <w:t>форма, адрес места нахождения, номер телефона, фамилия, имя, отчество лица,</w:t>
      </w:r>
    </w:p>
    <w:p w:rsidR="00A22D96" w:rsidRDefault="00A22D96">
      <w:pPr>
        <w:pStyle w:val="ConsPlusNonformat"/>
        <w:widowControl/>
      </w:pPr>
      <w:r>
        <w:t>уполномоченного   представлять  интересы  юридического  лица,  с  указанием</w:t>
      </w:r>
    </w:p>
    <w:p w:rsidR="00A22D96" w:rsidRDefault="00A22D96">
      <w:pPr>
        <w:pStyle w:val="ConsPlusNonformat"/>
        <w:widowControl/>
      </w:pPr>
      <w:r>
        <w:t>реквизитов  документа,  удостоверяющего  эти  правомочия  и  прилагаемого к</w:t>
      </w:r>
    </w:p>
    <w:p w:rsidR="00A22D96" w:rsidRDefault="00A22D96">
      <w:pPr>
        <w:pStyle w:val="ConsPlusNonformat"/>
        <w:widowControl/>
      </w:pPr>
      <w:r>
        <w:t>заявлению.</w:t>
      </w:r>
    </w:p>
    <w:p w:rsidR="00A22D96" w:rsidRDefault="00A22D96">
      <w:pPr>
        <w:pStyle w:val="ConsPlusNonformat"/>
        <w:widowControl/>
      </w:pPr>
    </w:p>
    <w:p w:rsidR="00A22D96" w:rsidRDefault="00A22D96">
      <w:pPr>
        <w:pStyle w:val="ConsPlusNonformat"/>
        <w:widowControl/>
      </w:pPr>
      <w:r>
        <w:t xml:space="preserve">    Прошу   разрешить  перевод  помещения  общей  площадью  _______  кв. м,</w:t>
      </w:r>
    </w:p>
    <w:p w:rsidR="00A22D96" w:rsidRDefault="00A22D96">
      <w:pPr>
        <w:pStyle w:val="ConsPlusNonformat"/>
        <w:widowControl/>
      </w:pPr>
      <w:r>
        <w:t>находящегося по адресу: ___________________________________________________</w:t>
      </w:r>
    </w:p>
    <w:p w:rsidR="00A22D96" w:rsidRDefault="00A22D96">
      <w:pPr>
        <w:pStyle w:val="ConsPlusNonformat"/>
        <w:widowControl/>
      </w:pPr>
      <w:r>
        <w:t xml:space="preserve">                              (наименование городского поселения,</w:t>
      </w:r>
    </w:p>
    <w:p w:rsidR="00A22D96" w:rsidRDefault="00A22D96">
      <w:pPr>
        <w:pStyle w:val="ConsPlusNonformat"/>
        <w:widowControl/>
      </w:pPr>
      <w:r>
        <w:t>____________________________________________________________________ улицы,</w:t>
      </w:r>
    </w:p>
    <w:p w:rsidR="00A22D96" w:rsidRDefault="00A22D96">
      <w:pPr>
        <w:pStyle w:val="ConsPlusNonformat"/>
        <w:widowControl/>
      </w:pPr>
      <w:r>
        <w:t xml:space="preserve">               площади, проспекта, бульвара, проезда и т.п.)</w:t>
      </w:r>
    </w:p>
    <w:p w:rsidR="00A22D96" w:rsidRDefault="00A22D96">
      <w:pPr>
        <w:pStyle w:val="ConsPlusNonformat"/>
        <w:widowControl/>
      </w:pPr>
      <w:r>
        <w:t>дом ________, корпус (владение, строение) _________, квартира ____________,</w:t>
      </w:r>
    </w:p>
    <w:p w:rsidR="00A22D96" w:rsidRDefault="00A22D96">
      <w:pPr>
        <w:pStyle w:val="ConsPlusNonformat"/>
        <w:widowControl/>
      </w:pPr>
      <w:r>
        <w:t xml:space="preserve">    из  жилого  (нежилого)  в нежилое (жилое) (ненужное зачеркнуть) в целях</w:t>
      </w:r>
    </w:p>
    <w:p w:rsidR="00A22D96" w:rsidRDefault="00A22D96">
      <w:pPr>
        <w:pStyle w:val="ConsPlusNonformat"/>
        <w:widowControl/>
      </w:pPr>
      <w:r>
        <w:t>использования помещения в качестве ________________________________________</w:t>
      </w:r>
    </w:p>
    <w:p w:rsidR="00A22D96" w:rsidRDefault="00A22D96">
      <w:pPr>
        <w:pStyle w:val="ConsPlusNonformat"/>
        <w:widowControl/>
      </w:pPr>
      <w:r>
        <w:t xml:space="preserve">                                         (вид использования помещения)</w:t>
      </w:r>
    </w:p>
    <w:p w:rsidR="00A22D96" w:rsidRDefault="00A22D96">
      <w:pPr>
        <w:pStyle w:val="ConsPlusNonformat"/>
        <w:widowControl/>
      </w:pPr>
      <w:r>
        <w:t>согласно  прилагаемому  проекту  (проектной  документации) переустройства и</w:t>
      </w:r>
    </w:p>
    <w:p w:rsidR="00A22D96" w:rsidRDefault="00A22D96">
      <w:pPr>
        <w:pStyle w:val="ConsPlusNonformat"/>
        <w:widowControl/>
      </w:pPr>
      <w:r>
        <w:t>(или) перепланировки жилого (нежилого) и (или} перечню иных работ</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 xml:space="preserve">            (указывается перечень необходимых работ по ремонту,</w:t>
      </w:r>
    </w:p>
    <w:p w:rsidR="00A22D96" w:rsidRDefault="00A22D96">
      <w:pPr>
        <w:pStyle w:val="ConsPlusNonformat"/>
        <w:widowControl/>
      </w:pPr>
      <w:r>
        <w:t xml:space="preserve">                   реконструкции, реставрации помещения)</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 xml:space="preserve">    Срок   производства   ремонтно-строительных   и (или)   иных   работ  с</w:t>
      </w:r>
    </w:p>
    <w:p w:rsidR="00A22D96" w:rsidRDefault="00A22D96">
      <w:pPr>
        <w:pStyle w:val="ConsPlusNonformat"/>
        <w:widowControl/>
      </w:pPr>
      <w:r>
        <w:t>"____" _________ 20__ г. по "____" _________ 20__ г.</w:t>
      </w:r>
    </w:p>
    <w:p w:rsidR="00A22D96" w:rsidRDefault="00A22D96">
      <w:pPr>
        <w:pStyle w:val="ConsPlusNonformat"/>
        <w:widowControl/>
      </w:pPr>
      <w:r>
        <w:t xml:space="preserve">    Режим  производства  ремонтно-строительных  и (или) иных работ с ______</w:t>
      </w:r>
    </w:p>
    <w:p w:rsidR="00A22D96" w:rsidRDefault="00A22D96">
      <w:pPr>
        <w:pStyle w:val="ConsPlusNonformat"/>
        <w:widowControl/>
      </w:pPr>
      <w:r>
        <w:t>по ______ часов в ________________ дни.</w:t>
      </w:r>
    </w:p>
    <w:p w:rsidR="00A22D96" w:rsidRDefault="00A22D96">
      <w:pPr>
        <w:pStyle w:val="ConsPlusNonformat"/>
        <w:widowControl/>
      </w:pPr>
      <w:r>
        <w:t>Обязуюсь:</w:t>
      </w:r>
    </w:p>
    <w:p w:rsidR="00A22D96" w:rsidRDefault="00A22D96">
      <w:pPr>
        <w:pStyle w:val="ConsPlusNonformat"/>
        <w:widowControl/>
      </w:pPr>
      <w:r>
        <w:t xml:space="preserve">    осуществить  ремонтно-строительные  работы  в  соответствии  с проектом</w:t>
      </w:r>
    </w:p>
    <w:p w:rsidR="00A22D96" w:rsidRDefault="00A22D96">
      <w:pPr>
        <w:pStyle w:val="ConsPlusNonformat"/>
        <w:widowControl/>
      </w:pPr>
      <w:r>
        <w:t>(проектной документацией);</w:t>
      </w:r>
    </w:p>
    <w:p w:rsidR="00A22D96" w:rsidRDefault="00A22D96">
      <w:pPr>
        <w:pStyle w:val="ConsPlusNonformat"/>
        <w:widowControl/>
      </w:pPr>
      <w:r>
        <w:t xml:space="preserve">    обеспечить  свободный  доступ  к месту проведения ремонтно-строительных</w:t>
      </w:r>
    </w:p>
    <w:p w:rsidR="00A22D96" w:rsidRDefault="00A22D96">
      <w:pPr>
        <w:pStyle w:val="ConsPlusNonformat"/>
        <w:widowControl/>
      </w:pPr>
      <w:r>
        <w:t>работ   должностных   лиц  органа  местного  самоуправления  муниципального</w:t>
      </w:r>
    </w:p>
    <w:p w:rsidR="00A22D96" w:rsidRDefault="00A22D96">
      <w:pPr>
        <w:pStyle w:val="ConsPlusNonformat"/>
        <w:widowControl/>
      </w:pPr>
      <w:r>
        <w:t>образования либо уполномоченного им органа для проверки хода работ;</w:t>
      </w:r>
    </w:p>
    <w:p w:rsidR="00A22D96" w:rsidRDefault="00A22D96">
      <w:pPr>
        <w:pStyle w:val="ConsPlusNonformat"/>
        <w:widowControl/>
      </w:pPr>
      <w:r>
        <w:t xml:space="preserve">    осуществить    работы   в   установленные   сроки   и   с   соблюдением</w:t>
      </w:r>
    </w:p>
    <w:p w:rsidR="00A22D96" w:rsidRDefault="00A22D96">
      <w:pPr>
        <w:pStyle w:val="ConsPlusNonformat"/>
        <w:widowControl/>
      </w:pPr>
      <w:r>
        <w:t>согласованного режима проведения работ.</w:t>
      </w:r>
    </w:p>
    <w:p w:rsidR="00A22D96" w:rsidRDefault="00A22D96">
      <w:pPr>
        <w:pStyle w:val="ConsPlusNonformat"/>
        <w:widowControl/>
      </w:pPr>
      <w:r>
        <w:lastRenderedPageBreak/>
        <w:t xml:space="preserve">    К заявлению прилагаются следующие документы:</w:t>
      </w:r>
    </w:p>
    <w:p w:rsidR="00A22D96" w:rsidRDefault="00A22D96">
      <w:pPr>
        <w:pStyle w:val="ConsPlusNonformat"/>
        <w:widowControl/>
      </w:pPr>
      <w:r>
        <w:t>1) ________________________________________________________________________</w:t>
      </w:r>
    </w:p>
    <w:p w:rsidR="00A22D96" w:rsidRDefault="00A22D96">
      <w:pPr>
        <w:pStyle w:val="ConsPlusNonformat"/>
        <w:widowControl/>
      </w:pPr>
      <w:r>
        <w:t>(указывается вид и реквизиты правоустанавливающего документа на переводимое</w:t>
      </w:r>
    </w:p>
    <w:p w:rsidR="00A22D96" w:rsidRDefault="00A22D96">
      <w:pPr>
        <w:pStyle w:val="ConsPlusNonformat"/>
        <w:widowControl/>
      </w:pPr>
      <w:r>
        <w:t>__________________________________ на  _____ листах: помещение (с отметкой:</w:t>
      </w:r>
    </w:p>
    <w:p w:rsidR="00A22D96" w:rsidRDefault="00A22D96">
      <w:pPr>
        <w:pStyle w:val="ConsPlusNonformat"/>
        <w:widowControl/>
      </w:pPr>
      <w:r>
        <w:t>подлинник или нотариально заверенная копия);</w:t>
      </w:r>
    </w:p>
    <w:p w:rsidR="00A22D96" w:rsidRDefault="00A22D96">
      <w:pPr>
        <w:pStyle w:val="ConsPlusNonformat"/>
        <w:widowControl/>
      </w:pPr>
      <w:r>
        <w:t>2) план переводимого помещения с его техническим описанием на _____ листах;</w:t>
      </w:r>
    </w:p>
    <w:p w:rsidR="00A22D96" w:rsidRDefault="00A22D96">
      <w:pPr>
        <w:pStyle w:val="ConsPlusNonformat"/>
        <w:widowControl/>
      </w:pPr>
      <w:r>
        <w:t>3)  технический  паспорт переводимого помещения (в случае, если переводимое</w:t>
      </w:r>
    </w:p>
    <w:p w:rsidR="00A22D96" w:rsidRDefault="00A22D96">
      <w:pPr>
        <w:pStyle w:val="ConsPlusNonformat"/>
        <w:widowControl/>
      </w:pPr>
      <w:r>
        <w:t>помещение является жилым) на _____ листах;</w:t>
      </w:r>
    </w:p>
    <w:p w:rsidR="00A22D96" w:rsidRDefault="00A22D96">
      <w:pPr>
        <w:pStyle w:val="ConsPlusNonformat"/>
        <w:widowControl/>
      </w:pPr>
      <w:r>
        <w:t>4)  поэтажный план дома, в котором находится переводимое помещение на _____</w:t>
      </w:r>
    </w:p>
    <w:p w:rsidR="00A22D96" w:rsidRDefault="00A22D96">
      <w:pPr>
        <w:pStyle w:val="ConsPlusNonformat"/>
        <w:widowControl/>
      </w:pPr>
      <w:r>
        <w:t>листах;</w:t>
      </w:r>
    </w:p>
    <w:p w:rsidR="00A22D96" w:rsidRDefault="00A22D96">
      <w:pPr>
        <w:pStyle w:val="ConsPlusNonformat"/>
        <w:widowControl/>
      </w:pPr>
      <w:r>
        <w:t>5)  проект  (проектная  документация) переустройства и (или) перепланировки</w:t>
      </w:r>
    </w:p>
    <w:p w:rsidR="00A22D96" w:rsidRDefault="00A22D96">
      <w:pPr>
        <w:pStyle w:val="ConsPlusNonformat"/>
        <w:widowControl/>
      </w:pPr>
      <w:r>
        <w:t>жилого помещения на _____ листах;</w:t>
      </w:r>
    </w:p>
    <w:p w:rsidR="00A22D96" w:rsidRDefault="00A22D96">
      <w:pPr>
        <w:pStyle w:val="ConsPlusNonformat"/>
        <w:widowControl/>
      </w:pPr>
      <w:r>
        <w:t>6) иные документы: ________________________________________________________</w:t>
      </w:r>
    </w:p>
    <w:p w:rsidR="00A22D96" w:rsidRDefault="00A22D96">
      <w:pPr>
        <w:pStyle w:val="ConsPlusNonformat"/>
        <w:widowControl/>
      </w:pPr>
      <w:r>
        <w:t xml:space="preserve">                            (доверенности, выписки из уставов и др.)</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p>
    <w:p w:rsidR="00A22D96" w:rsidRDefault="00A22D96">
      <w:pPr>
        <w:pStyle w:val="ConsPlusNonformat"/>
        <w:widowControl/>
      </w:pPr>
      <w:r>
        <w:t>Подписи лиц, подавших заявление:</w:t>
      </w:r>
    </w:p>
    <w:p w:rsidR="00A22D96" w:rsidRDefault="00A22D96">
      <w:pPr>
        <w:pStyle w:val="ConsPlusNonformat"/>
        <w:widowControl/>
      </w:pPr>
    </w:p>
    <w:p w:rsidR="00A22D96" w:rsidRDefault="00A22D96">
      <w:pPr>
        <w:pStyle w:val="ConsPlusNonformat"/>
        <w:widowControl/>
      </w:pPr>
      <w:r>
        <w:t>"____" ________ 20__ г. ___________________ _______________________________</w:t>
      </w:r>
    </w:p>
    <w:p w:rsidR="00A22D96" w:rsidRDefault="00A22D96">
      <w:pPr>
        <w:pStyle w:val="ConsPlusNonformat"/>
        <w:widowControl/>
      </w:pPr>
      <w:r>
        <w:t xml:space="preserve">     (дата)             (подпись заявителя) (расшифровка подписи заявителя)</w:t>
      </w:r>
    </w:p>
    <w:p w:rsidR="00A22D96" w:rsidRDefault="00A22D96">
      <w:pPr>
        <w:pStyle w:val="ConsPlusNonformat"/>
        <w:widowControl/>
      </w:pPr>
      <w:r>
        <w:t>"____" ________ 20__ г. ___________________ _______________________________</w:t>
      </w:r>
    </w:p>
    <w:p w:rsidR="00A22D96" w:rsidRDefault="00A22D96">
      <w:pPr>
        <w:pStyle w:val="ConsPlusNonformat"/>
        <w:widowControl/>
      </w:pPr>
      <w:r>
        <w:t xml:space="preserve">     (дата)             (подпись заявителя) (расшифровка подписи заявителя)</w:t>
      </w:r>
    </w:p>
    <w:p w:rsidR="00A22D96" w:rsidRDefault="00A22D96">
      <w:pPr>
        <w:pStyle w:val="ConsPlusNonformat"/>
        <w:widowControl/>
      </w:pPr>
      <w:r>
        <w:t>"____" ________ 20__ г. ___________________ _______________________________</w:t>
      </w:r>
    </w:p>
    <w:p w:rsidR="00A22D96" w:rsidRDefault="00A22D96">
      <w:pPr>
        <w:pStyle w:val="ConsPlusNonformat"/>
        <w:widowControl/>
      </w:pPr>
      <w:r>
        <w:t xml:space="preserve">     (дата)             (подпись заявителя) (расшифровка подписи заявителя)</w:t>
      </w:r>
    </w:p>
    <w:p w:rsidR="00A22D96" w:rsidRDefault="00A22D96">
      <w:pPr>
        <w:pStyle w:val="ConsPlusNonformat"/>
        <w:widowControl/>
      </w:pPr>
      <w:r>
        <w:t>- - - - - - - - - - - - - - - - - - - - - - - - - - - - - - - - - - - - - -</w:t>
      </w:r>
    </w:p>
    <w:p w:rsidR="00A22D96" w:rsidRDefault="00A22D96">
      <w:pPr>
        <w:pStyle w:val="ConsPlusNonformat"/>
        <w:widowControl/>
      </w:pPr>
      <w:r>
        <w:t xml:space="preserve">    (следующие позиции заполняются должностным лицом, принявшим заявление)</w:t>
      </w:r>
    </w:p>
    <w:p w:rsidR="00A22D96" w:rsidRDefault="00A22D96">
      <w:pPr>
        <w:pStyle w:val="ConsPlusNonformat"/>
        <w:widowControl/>
      </w:pPr>
      <w:r>
        <w:t>Входящий номер и дата регистрации заявления: ______________________________</w:t>
      </w:r>
    </w:p>
    <w:p w:rsidR="00A22D96" w:rsidRDefault="00A22D96">
      <w:pPr>
        <w:pStyle w:val="ConsPlusNormal"/>
        <w:widowControl/>
        <w:ind w:firstLine="0"/>
      </w:pPr>
    </w:p>
    <w:p w:rsidR="00A22D96" w:rsidRDefault="00A22D96">
      <w:pPr>
        <w:pStyle w:val="ConsPlusNormal"/>
        <w:widowControl/>
        <w:ind w:firstLine="0"/>
      </w:pPr>
    </w:p>
    <w:p w:rsidR="00A22D96" w:rsidRDefault="00A22D96">
      <w:pPr>
        <w:pStyle w:val="ConsPlusNormal"/>
        <w:widowControl/>
        <w:ind w:firstLine="0"/>
      </w:pPr>
    </w:p>
    <w:p w:rsidR="00A22D96" w:rsidRDefault="00A22D96">
      <w:pPr>
        <w:pStyle w:val="ConsPlusNormal"/>
        <w:widowControl/>
        <w:ind w:firstLine="0"/>
      </w:pPr>
    </w:p>
    <w:p w:rsidR="00A22D96" w:rsidRDefault="00A22D96">
      <w:pPr>
        <w:pStyle w:val="ConsPlusNormal"/>
        <w:widowControl/>
        <w:ind w:firstLine="0"/>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0F455B" w:rsidRDefault="000F455B">
      <w:pPr>
        <w:pStyle w:val="ConsPlusNormal"/>
        <w:widowControl/>
        <w:ind w:firstLine="0"/>
        <w:jc w:val="right"/>
      </w:pPr>
    </w:p>
    <w:p w:rsidR="00A22D96" w:rsidRDefault="00A22D96">
      <w:pPr>
        <w:pStyle w:val="ConsPlusNormal"/>
        <w:widowControl/>
        <w:ind w:firstLine="0"/>
        <w:jc w:val="right"/>
      </w:pPr>
      <w:r>
        <w:lastRenderedPageBreak/>
        <w:t>Приложение N 4</w:t>
      </w:r>
    </w:p>
    <w:p w:rsidR="00A22D96" w:rsidRDefault="00A22D96">
      <w:pPr>
        <w:pStyle w:val="ConsPlusNormal"/>
        <w:widowControl/>
        <w:ind w:firstLine="0"/>
        <w:jc w:val="right"/>
      </w:pPr>
      <w:r>
        <w:t>к Административному регламенту</w:t>
      </w:r>
    </w:p>
    <w:p w:rsidR="00A22D96" w:rsidRDefault="00A22D96">
      <w:pPr>
        <w:pStyle w:val="ConsPlusNormal"/>
        <w:widowControl/>
        <w:ind w:firstLine="0"/>
        <w:jc w:val="right"/>
      </w:pPr>
      <w:r>
        <w:t>предоставления муниципальной услуги,</w:t>
      </w:r>
    </w:p>
    <w:p w:rsidR="00A22D96" w:rsidRDefault="00A22D96">
      <w:pPr>
        <w:pStyle w:val="ConsPlusNormal"/>
        <w:widowControl/>
        <w:ind w:firstLine="0"/>
        <w:jc w:val="right"/>
      </w:pPr>
      <w:r>
        <w:t>связанной с принятием документов, а также</w:t>
      </w:r>
    </w:p>
    <w:p w:rsidR="00A22D96" w:rsidRDefault="00A22D96">
      <w:pPr>
        <w:pStyle w:val="ConsPlusNormal"/>
        <w:widowControl/>
        <w:ind w:firstLine="0"/>
        <w:jc w:val="right"/>
      </w:pPr>
      <w:r>
        <w:t>выдачи решений о переводе жилого помещения</w:t>
      </w:r>
    </w:p>
    <w:p w:rsidR="00A22D96" w:rsidRDefault="00A22D96">
      <w:pPr>
        <w:pStyle w:val="ConsPlusNormal"/>
        <w:widowControl/>
        <w:ind w:firstLine="0"/>
        <w:jc w:val="right"/>
      </w:pPr>
      <w:r>
        <w:t>в нежилое помещение или нежилого помещения</w:t>
      </w:r>
    </w:p>
    <w:p w:rsidR="00A22D96" w:rsidRDefault="00A22D96">
      <w:pPr>
        <w:pStyle w:val="ConsPlusNormal"/>
        <w:widowControl/>
        <w:ind w:firstLine="0"/>
        <w:jc w:val="right"/>
      </w:pPr>
      <w:r>
        <w:t>в жилое помещение</w:t>
      </w:r>
    </w:p>
    <w:p w:rsidR="00A22D96" w:rsidRDefault="00A22D96">
      <w:pPr>
        <w:pStyle w:val="ConsPlusNormal"/>
        <w:widowControl/>
        <w:ind w:firstLine="0"/>
        <w:jc w:val="right"/>
      </w:pPr>
    </w:p>
    <w:p w:rsidR="00A22D96" w:rsidRDefault="00A22D96">
      <w:pPr>
        <w:pStyle w:val="ConsPlusNonformat"/>
        <w:widowControl/>
      </w:pPr>
      <w:r>
        <w:t xml:space="preserve">                                           </w:t>
      </w:r>
      <w:r w:rsidR="000F455B">
        <w:t xml:space="preserve">      Главе поселка Новокасторное</w:t>
      </w:r>
    </w:p>
    <w:p w:rsidR="00A22D96" w:rsidRDefault="00A22D96">
      <w:pPr>
        <w:pStyle w:val="ConsPlusNonformat"/>
        <w:widowControl/>
      </w:pPr>
      <w:r>
        <w:t xml:space="preserve">                                             ______________________________</w:t>
      </w:r>
    </w:p>
    <w:p w:rsidR="00A22D96" w:rsidRDefault="00A22D96">
      <w:pPr>
        <w:pStyle w:val="ConsPlusNonformat"/>
        <w:widowControl/>
      </w:pPr>
    </w:p>
    <w:p w:rsidR="00A22D96" w:rsidRDefault="00A22D96">
      <w:pPr>
        <w:pStyle w:val="ConsPlusNonformat"/>
        <w:widowControl/>
      </w:pPr>
      <w:r>
        <w:t xml:space="preserve">                                 Заявление</w:t>
      </w:r>
    </w:p>
    <w:p w:rsidR="00A22D96" w:rsidRDefault="00A22D96">
      <w:pPr>
        <w:pStyle w:val="ConsPlusNonformat"/>
        <w:widowControl/>
      </w:pPr>
      <w:r>
        <w:t xml:space="preserve">      о приемке ремонтно-строительных работ по переустройству и (или)</w:t>
      </w:r>
    </w:p>
    <w:p w:rsidR="00A22D96" w:rsidRDefault="00A22D96">
      <w:pPr>
        <w:pStyle w:val="ConsPlusNonformat"/>
        <w:widowControl/>
      </w:pPr>
      <w:r>
        <w:t xml:space="preserve">      перепланировке и (или) иных работ в переводимом жилом (нежилом)</w:t>
      </w:r>
    </w:p>
    <w:p w:rsidR="00A22D96" w:rsidRDefault="00A22D96">
      <w:pPr>
        <w:pStyle w:val="ConsPlusNonformat"/>
        <w:widowControl/>
      </w:pPr>
      <w:r>
        <w:t xml:space="preserve">                                 помещении</w:t>
      </w:r>
    </w:p>
    <w:p w:rsidR="00A22D96" w:rsidRDefault="00A22D96">
      <w:pPr>
        <w:pStyle w:val="ConsPlusNonformat"/>
        <w:widowControl/>
      </w:pPr>
    </w:p>
    <w:p w:rsidR="00A22D96" w:rsidRDefault="00A22D96">
      <w:pPr>
        <w:pStyle w:val="ConsPlusNonformat"/>
        <w:widowControl/>
      </w:pPr>
      <w:r>
        <w:t>от ________________________________________________________________________</w:t>
      </w:r>
    </w:p>
    <w:p w:rsidR="00A22D96" w:rsidRDefault="00A22D96">
      <w:pPr>
        <w:pStyle w:val="ConsPlusNonformat"/>
        <w:widowControl/>
      </w:pPr>
      <w:r>
        <w:t xml:space="preserve">        (указывается собственник жилого (нежилого) помещения, либо</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 xml:space="preserve">      собственники жилого (нежилого) помещения, находящегося в общей</w:t>
      </w:r>
    </w:p>
    <w:p w:rsidR="00A22D96" w:rsidRDefault="00A22D96">
      <w:pPr>
        <w:pStyle w:val="ConsPlusNonformat"/>
        <w:widowControl/>
      </w:pPr>
      <w:r>
        <w:t xml:space="preserve">                      собственности двух и более лиц</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 xml:space="preserve">  в случае, если ни один из собственников либо иных лиц не уполномочен в</w:t>
      </w:r>
    </w:p>
    <w:p w:rsidR="00A22D96" w:rsidRDefault="00A22D96">
      <w:pPr>
        <w:pStyle w:val="ConsPlusNonformat"/>
        <w:widowControl/>
      </w:pPr>
      <w:r>
        <w:t xml:space="preserve">              установленном порядке представлять их интересы)</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Место нахождения жилого помещения: ________________________________________</w:t>
      </w:r>
    </w:p>
    <w:p w:rsidR="00A22D96" w:rsidRDefault="00A22D96">
      <w:pPr>
        <w:pStyle w:val="ConsPlusNonformat"/>
        <w:widowControl/>
      </w:pPr>
      <w:r>
        <w:t xml:space="preserve">                                          (указывается полный адрес:</w:t>
      </w:r>
    </w:p>
    <w:p w:rsidR="00A22D96" w:rsidRDefault="00A22D96">
      <w:pPr>
        <w:pStyle w:val="ConsPlusNonformat"/>
        <w:widowControl/>
      </w:pPr>
      <w:r>
        <w:t xml:space="preserve">                                         субъект Российской Федерации,</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муниципальное   образование,   поселение,  улица,  дом,  корпус,  строение,</w:t>
      </w:r>
    </w:p>
    <w:p w:rsidR="00A22D96" w:rsidRDefault="00A22D96">
      <w:pPr>
        <w:pStyle w:val="ConsPlusNonformat"/>
        <w:widowControl/>
      </w:pPr>
      <w:r>
        <w:t>квартира (комната), подъезд, этаж)</w:t>
      </w:r>
    </w:p>
    <w:p w:rsidR="00A22D96" w:rsidRDefault="00A22D96">
      <w:pPr>
        <w:pStyle w:val="ConsPlusNonformat"/>
        <w:widowControl/>
      </w:pPr>
      <w:r>
        <w:t>Собственник(и) жилого помещения: __________________________________________</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 xml:space="preserve">    Прошу  принять  ремонтно-строительные  работы по переустройству и (или)</w:t>
      </w:r>
    </w:p>
    <w:p w:rsidR="00A22D96" w:rsidRDefault="00A22D96">
      <w:pPr>
        <w:pStyle w:val="ConsPlusNonformat"/>
        <w:widowControl/>
      </w:pPr>
      <w:r>
        <w:t>перепланировке  жилого  (нежилого)  переводимого  помещения,  выполненных в</w:t>
      </w:r>
    </w:p>
    <w:p w:rsidR="00A22D96" w:rsidRDefault="00A22D96">
      <w:pPr>
        <w:pStyle w:val="ConsPlusNonformat"/>
        <w:widowControl/>
      </w:pPr>
      <w:r>
        <w:t>соответствии с проектом, разработанным ____________________, и на основании</w:t>
      </w:r>
    </w:p>
    <w:p w:rsidR="00A22D96" w:rsidRDefault="00A22D96">
      <w:pPr>
        <w:pStyle w:val="ConsPlusNonformat"/>
        <w:widowControl/>
      </w:pPr>
      <w:r>
        <w:t xml:space="preserve">решения </w:t>
      </w:r>
      <w:r w:rsidR="000F455B">
        <w:t>Главы поселка Новокасторное</w:t>
      </w:r>
      <w:r>
        <w:t xml:space="preserve"> от ______________ N ______________</w:t>
      </w:r>
    </w:p>
    <w:p w:rsidR="00A22D96" w:rsidRDefault="00A22D96">
      <w:pPr>
        <w:pStyle w:val="ConsPlusNonformat"/>
        <w:widowControl/>
      </w:pPr>
      <w:r>
        <w:t xml:space="preserve">    Ремонтно-строительные работы выполнены:</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 xml:space="preserve">                         (наименование и реквизиты</w:t>
      </w:r>
    </w:p>
    <w:p w:rsidR="00A22D96" w:rsidRDefault="00A22D96">
      <w:pPr>
        <w:pStyle w:val="ConsPlusNonformat"/>
        <w:widowControl/>
      </w:pPr>
      <w:r>
        <w:t>___________________________________________________________________________</w:t>
      </w:r>
    </w:p>
    <w:p w:rsidR="00A22D96" w:rsidRDefault="00A22D96">
      <w:pPr>
        <w:pStyle w:val="ConsPlusNonformat"/>
        <w:widowControl/>
      </w:pPr>
      <w:r>
        <w:t xml:space="preserve">                            исполнителя работ)</w:t>
      </w:r>
    </w:p>
    <w:p w:rsidR="00A22D96" w:rsidRDefault="00A22D96">
      <w:pPr>
        <w:pStyle w:val="ConsPlusNonformat"/>
        <w:widowControl/>
      </w:pPr>
      <w:r>
        <w:t xml:space="preserve">    Ремонтно-строительные работы выполнены в сроки:</w:t>
      </w:r>
    </w:p>
    <w:p w:rsidR="00A22D96" w:rsidRDefault="00A22D96">
      <w:pPr>
        <w:pStyle w:val="ConsPlusNonformat"/>
        <w:widowControl/>
      </w:pPr>
      <w:r>
        <w:t>Начало работ _______________________ Окончание работ ______________________</w:t>
      </w:r>
    </w:p>
    <w:p w:rsidR="00A22D96" w:rsidRDefault="00A22D96">
      <w:pPr>
        <w:pStyle w:val="ConsPlusNonformat"/>
        <w:widowControl/>
      </w:pPr>
    </w:p>
    <w:p w:rsidR="00A22D96" w:rsidRDefault="00A22D96">
      <w:pPr>
        <w:pStyle w:val="ConsPlusNonformat"/>
        <w:widowControl/>
      </w:pPr>
      <w:r>
        <w:t>Подписи лиц, подавших заявление:</w:t>
      </w:r>
    </w:p>
    <w:p w:rsidR="00A22D96" w:rsidRDefault="00A22D96">
      <w:pPr>
        <w:pStyle w:val="ConsPlusNonformat"/>
        <w:widowControl/>
      </w:pPr>
    </w:p>
    <w:p w:rsidR="00A22D96" w:rsidRDefault="00A22D96">
      <w:pPr>
        <w:pStyle w:val="ConsPlusNonformat"/>
        <w:widowControl/>
      </w:pPr>
      <w:r>
        <w:t>"____" ________ 20__ г. ___________________ _______________________________</w:t>
      </w:r>
    </w:p>
    <w:p w:rsidR="00A22D96" w:rsidRDefault="00A22D96">
      <w:pPr>
        <w:pStyle w:val="ConsPlusNonformat"/>
        <w:widowControl/>
      </w:pPr>
      <w:r>
        <w:t xml:space="preserve">     (дата)             (подпись заявителя) (расшифровка подписи заявителя)</w:t>
      </w:r>
    </w:p>
    <w:p w:rsidR="00A22D96" w:rsidRDefault="00A22D96">
      <w:pPr>
        <w:pStyle w:val="ConsPlusNonformat"/>
        <w:widowControl/>
      </w:pPr>
      <w:r>
        <w:t>"____" ________ 20__ г. ___________________ _______________________________</w:t>
      </w:r>
    </w:p>
    <w:p w:rsidR="00A22D96" w:rsidRDefault="00A22D96">
      <w:pPr>
        <w:pStyle w:val="ConsPlusNonformat"/>
        <w:widowControl/>
      </w:pPr>
      <w:r>
        <w:t xml:space="preserve">     (дата)             (подпись заявителя) (расшифровка подписи заявителя)</w:t>
      </w:r>
    </w:p>
    <w:p w:rsidR="00A22D96" w:rsidRDefault="00A22D96">
      <w:pPr>
        <w:pStyle w:val="ConsPlusNonformat"/>
        <w:widowControl/>
      </w:pPr>
      <w:r>
        <w:t>"____" ________ 20__ г. ___________________ _______________________________</w:t>
      </w:r>
    </w:p>
    <w:p w:rsidR="00A22D96" w:rsidRDefault="00A22D96">
      <w:pPr>
        <w:pStyle w:val="ConsPlusNonformat"/>
        <w:widowControl/>
      </w:pPr>
      <w:r>
        <w:t xml:space="preserve">     (дата)             (подпись заявителя) (расшифровка подписи заявителя)</w:t>
      </w:r>
    </w:p>
    <w:p w:rsidR="00A22D96" w:rsidRDefault="00A22D96">
      <w:pPr>
        <w:pStyle w:val="ConsPlusNormal"/>
        <w:widowControl/>
        <w:ind w:firstLine="0"/>
      </w:pPr>
    </w:p>
    <w:p w:rsidR="00A22D96" w:rsidRDefault="00A22D96">
      <w:pPr>
        <w:pStyle w:val="ConsPlusNormal"/>
        <w:widowControl/>
        <w:ind w:firstLine="0"/>
      </w:pPr>
    </w:p>
    <w:p w:rsidR="00A22D96" w:rsidRDefault="00A22D96">
      <w:pPr>
        <w:pStyle w:val="ConsPlusNonformat"/>
        <w:widowControl/>
        <w:pBdr>
          <w:top w:val="single" w:sz="6" w:space="0" w:color="auto"/>
        </w:pBdr>
        <w:rPr>
          <w:sz w:val="2"/>
          <w:szCs w:val="2"/>
        </w:rPr>
      </w:pPr>
    </w:p>
    <w:sectPr w:rsidR="00A22D96">
      <w:pgSz w:w="11906"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96"/>
    <w:rsid w:val="00040535"/>
    <w:rsid w:val="000673B1"/>
    <w:rsid w:val="000F455B"/>
    <w:rsid w:val="0019458D"/>
    <w:rsid w:val="00265DD0"/>
    <w:rsid w:val="0028163C"/>
    <w:rsid w:val="002C01E6"/>
    <w:rsid w:val="002C700D"/>
    <w:rsid w:val="00507490"/>
    <w:rsid w:val="00580F9F"/>
    <w:rsid w:val="005D6E94"/>
    <w:rsid w:val="00680A84"/>
    <w:rsid w:val="00684054"/>
    <w:rsid w:val="00744D03"/>
    <w:rsid w:val="00A22D96"/>
    <w:rsid w:val="00A45828"/>
    <w:rsid w:val="00A9225E"/>
    <w:rsid w:val="00AD0549"/>
    <w:rsid w:val="00B279C9"/>
    <w:rsid w:val="00B8384F"/>
    <w:rsid w:val="00C703F7"/>
    <w:rsid w:val="00C8349C"/>
    <w:rsid w:val="00CB6F33"/>
    <w:rsid w:val="00D26D22"/>
    <w:rsid w:val="00D95909"/>
    <w:rsid w:val="00F8070A"/>
    <w:rsid w:val="00FB3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68A1539-FE77-414F-BC9E-7EA6B26D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3FC8"/>
    <w:pPr>
      <w:spacing w:after="0" w:line="240" w:lineRule="auto"/>
    </w:pPr>
    <w:rPr>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Normal (Web)"/>
    <w:basedOn w:val="a"/>
    <w:uiPriority w:val="99"/>
    <w:rsid w:val="00FB3F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17425">
      <w:marLeft w:val="0"/>
      <w:marRight w:val="0"/>
      <w:marTop w:val="0"/>
      <w:marBottom w:val="0"/>
      <w:divBdr>
        <w:top w:val="none" w:sz="0" w:space="0" w:color="auto"/>
        <w:left w:val="none" w:sz="0" w:space="0" w:color="auto"/>
        <w:bottom w:val="none" w:sz="0" w:space="0" w:color="auto"/>
        <w:right w:val="none" w:sz="0" w:space="0" w:color="auto"/>
      </w:divBdr>
    </w:div>
    <w:div w:id="1076317426">
      <w:marLeft w:val="0"/>
      <w:marRight w:val="0"/>
      <w:marTop w:val="0"/>
      <w:marBottom w:val="0"/>
      <w:divBdr>
        <w:top w:val="none" w:sz="0" w:space="0" w:color="auto"/>
        <w:left w:val="none" w:sz="0" w:space="0" w:color="auto"/>
        <w:bottom w:val="none" w:sz="0" w:space="0" w:color="auto"/>
        <w:right w:val="none" w:sz="0" w:space="0" w:color="auto"/>
      </w:divBdr>
    </w:div>
    <w:div w:id="1076317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6872</Words>
  <Characters>39171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АДМИНИСТРАЦИЯ КУНЬИНСКОГО РАЙОНА</vt:lpstr>
    </vt:vector>
  </TitlesOfParts>
  <Company/>
  <LinksUpToDate>false</LinksUpToDate>
  <CharactersWithSpaces>45952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КУНЬИНСКОГО РАЙОНА</dc:title>
  <dc:subject/>
  <dc:creator>ConsultantPlus</dc:creator>
  <cp:keywords/>
  <dc:description/>
  <cp:lastModifiedBy>Кира Кира</cp:lastModifiedBy>
  <cp:revision>2</cp:revision>
  <cp:lastPrinted>2012-06-01T11:38:00Z</cp:lastPrinted>
  <dcterms:created xsi:type="dcterms:W3CDTF">2024-01-29T16:02:00Z</dcterms:created>
  <dcterms:modified xsi:type="dcterms:W3CDTF">2024-01-29T16:02:00Z</dcterms:modified>
</cp:coreProperties>
</file>