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9A9" w:rsidRDefault="006C29A9" w:rsidP="006C29A9">
      <w:pPr>
        <w:jc w:val="center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Cs/>
          <w:sz w:val="32"/>
          <w:szCs w:val="32"/>
        </w:rPr>
        <w:t>РОССИЙСКАЯ ФЕДЕРАЦИЯ</w:t>
      </w:r>
    </w:p>
    <w:p w:rsidR="006C29A9" w:rsidRDefault="006C29A9" w:rsidP="006C29A9">
      <w:pPr>
        <w:jc w:val="center"/>
        <w:rPr>
          <w:rFonts w:ascii="Arial" w:hAnsi="Arial" w:cs="Arial"/>
          <w:bCs/>
          <w:sz w:val="32"/>
          <w:szCs w:val="32"/>
        </w:rPr>
      </w:pPr>
    </w:p>
    <w:p w:rsidR="006C29A9" w:rsidRDefault="006C29A9" w:rsidP="006C29A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ГЛАВА</w:t>
      </w:r>
    </w:p>
    <w:p w:rsidR="006C29A9" w:rsidRDefault="006C29A9" w:rsidP="006C29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ПОСЕЛКА  НОВОКАСТОРНОЕ</w:t>
      </w:r>
    </w:p>
    <w:p w:rsidR="006C29A9" w:rsidRDefault="006C29A9" w:rsidP="006C29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6C29A9" w:rsidRDefault="006C29A9" w:rsidP="006C29A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C29A9" w:rsidRDefault="006C29A9" w:rsidP="006C29A9">
      <w:pPr>
        <w:jc w:val="center"/>
        <w:rPr>
          <w:rFonts w:ascii="Arial" w:hAnsi="Arial" w:cs="Arial"/>
          <w:b/>
          <w:sz w:val="32"/>
          <w:szCs w:val="32"/>
        </w:rPr>
      </w:pPr>
    </w:p>
    <w:p w:rsidR="006C29A9" w:rsidRDefault="006C29A9" w:rsidP="006C29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9 июля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Arial" w:hAnsi="Arial" w:cs="Arial"/>
            <w:sz w:val="28"/>
            <w:szCs w:val="28"/>
          </w:rPr>
          <w:t>2012 г</w:t>
        </w:r>
      </w:smartTag>
      <w:r>
        <w:rPr>
          <w:rFonts w:ascii="Arial" w:hAnsi="Arial" w:cs="Arial"/>
          <w:sz w:val="28"/>
          <w:szCs w:val="28"/>
        </w:rPr>
        <w:t>. № 43</w:t>
      </w:r>
    </w:p>
    <w:p w:rsidR="001A6AF4" w:rsidRDefault="001A6AF4" w:rsidP="001A6AF4">
      <w:pPr>
        <w:pStyle w:val="ConsPlusTitle"/>
        <w:widowControl/>
        <w:jc w:val="center"/>
      </w:pPr>
      <w:r>
        <w:t>ОБ УТВЕРЖДЕНИИ АДМИНИСТРАТИВНОГО РЕГЛАМЕНТА АДМИНИСТРАЦИИ</w:t>
      </w:r>
    </w:p>
    <w:p w:rsidR="001A6AF4" w:rsidRDefault="001A6AF4" w:rsidP="001A6AF4">
      <w:pPr>
        <w:pStyle w:val="ConsPlusTitle"/>
        <w:widowControl/>
        <w:jc w:val="center"/>
      </w:pPr>
      <w:r>
        <w:t>ПОСЕЛКА НОВОКАСТОРНОЕ КАСТОРЕНСКОГО РАЙОНА  ПО ПРЕДОСТАВЛЕНИЮ МУНИЦИПАЛЬНОЙ УСЛУГИ "ВЫДАЧА</w:t>
      </w:r>
    </w:p>
    <w:p w:rsidR="001A6AF4" w:rsidRDefault="001A6AF4" w:rsidP="001A6AF4">
      <w:pPr>
        <w:pStyle w:val="ConsPlusTitle"/>
        <w:widowControl/>
        <w:jc w:val="center"/>
      </w:pPr>
      <w:r>
        <w:t>ВЫПИСОК ИЗ РЕЕСТРА МУНИЦИПАЛЬНОЙ СОБСТВЕННОСТИ"</w:t>
      </w:r>
    </w:p>
    <w:p w:rsidR="001A6AF4" w:rsidRDefault="001A6AF4" w:rsidP="001A6AF4">
      <w:pPr>
        <w:pStyle w:val="ConsPlusNormal"/>
        <w:widowControl/>
        <w:ind w:firstLine="0"/>
        <w:jc w:val="center"/>
      </w:pPr>
    </w:p>
    <w:p w:rsidR="001A6AF4" w:rsidRDefault="001A6AF4" w:rsidP="001A6AF4">
      <w:pPr>
        <w:pStyle w:val="ConsPlusNormal"/>
        <w:widowControl/>
        <w:ind w:firstLine="540"/>
        <w:jc w:val="both"/>
      </w:pPr>
      <w:r>
        <w:t>В соответствии с Федеральным законом от 27.07.2010 N 210-ФЗ "Об организации предоставления государственных и муниципальных услуг",  руководствуясь Уставом  муниципального образования "поселок Новокасторное" Касторенского района Курской области, Постановляю:</w:t>
      </w:r>
    </w:p>
    <w:p w:rsidR="001A6AF4" w:rsidRDefault="001A6AF4" w:rsidP="001A6AF4">
      <w:pPr>
        <w:pStyle w:val="ConsPlusNormal"/>
        <w:widowControl/>
        <w:ind w:firstLine="540"/>
        <w:jc w:val="both"/>
      </w:pPr>
      <w:r>
        <w:t>1. Утвердить Административный регламент Администрации поселка Новокасторное Касторенского района по предоставлению муниципальной услуги "Выдача выписок из реестра муниципальной собственности" согласно приложению.</w:t>
      </w:r>
    </w:p>
    <w:p w:rsidR="001A6AF4" w:rsidRDefault="006C29A9" w:rsidP="001A6AF4">
      <w:pPr>
        <w:pStyle w:val="a3"/>
      </w:pPr>
      <w:r>
        <w:t xml:space="preserve">        2</w:t>
      </w:r>
      <w:r w:rsidR="001A6AF4">
        <w:t>. Контроль за исполнением постановления оставляю за собой.</w:t>
      </w:r>
    </w:p>
    <w:p w:rsidR="001A6AF4" w:rsidRDefault="001A6AF4" w:rsidP="001A6AF4">
      <w:pPr>
        <w:pStyle w:val="a3"/>
      </w:pPr>
      <w:r>
        <w:t> </w:t>
      </w:r>
    </w:p>
    <w:p w:rsidR="001A6AF4" w:rsidRDefault="001A6AF4" w:rsidP="001A6AF4">
      <w:pPr>
        <w:pStyle w:val="a3"/>
      </w:pPr>
      <w:r>
        <w:t>Глава поселка Новокасторное                                            А.Н.Нестеров </w:t>
      </w:r>
    </w:p>
    <w:p w:rsidR="007377E7" w:rsidRDefault="007377E7">
      <w:pPr>
        <w:pStyle w:val="ConsPlusNormal"/>
        <w:widowControl/>
        <w:ind w:firstLine="0"/>
      </w:pPr>
    </w:p>
    <w:p w:rsidR="007377E7" w:rsidRDefault="007377E7">
      <w:pPr>
        <w:pStyle w:val="ConsPlusNormal"/>
        <w:widowControl/>
        <w:ind w:firstLine="0"/>
      </w:pPr>
    </w:p>
    <w:p w:rsidR="007377E7" w:rsidRDefault="007377E7">
      <w:pPr>
        <w:pStyle w:val="ConsPlusNormal"/>
        <w:widowControl/>
        <w:ind w:firstLine="0"/>
      </w:pPr>
    </w:p>
    <w:p w:rsidR="004B1B44" w:rsidRDefault="004B1B44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B70A2A" w:rsidRDefault="00B70A2A">
      <w:pPr>
        <w:pStyle w:val="ConsPlusNormal"/>
        <w:widowControl/>
        <w:ind w:firstLine="0"/>
        <w:jc w:val="right"/>
      </w:pPr>
    </w:p>
    <w:p w:rsidR="00451104" w:rsidRDefault="00451104">
      <w:pPr>
        <w:pStyle w:val="ConsPlusNormal"/>
        <w:widowControl/>
        <w:ind w:firstLine="0"/>
        <w:jc w:val="right"/>
      </w:pPr>
      <w:r>
        <w:lastRenderedPageBreak/>
        <w:t>Приложение</w:t>
      </w:r>
    </w:p>
    <w:p w:rsidR="00451104" w:rsidRDefault="00451104">
      <w:pPr>
        <w:pStyle w:val="ConsPlusNormal"/>
        <w:widowControl/>
        <w:ind w:firstLine="0"/>
        <w:jc w:val="right"/>
      </w:pPr>
      <w:r>
        <w:t>к постановлению</w:t>
      </w:r>
    </w:p>
    <w:p w:rsidR="009A3DE1" w:rsidRDefault="009A3DE1">
      <w:pPr>
        <w:pStyle w:val="ConsPlusNormal"/>
        <w:widowControl/>
        <w:ind w:firstLine="0"/>
        <w:jc w:val="right"/>
      </w:pPr>
      <w:r>
        <w:t xml:space="preserve">Главы поселка Новокасторное </w:t>
      </w:r>
    </w:p>
    <w:p w:rsidR="00451104" w:rsidRDefault="009A3DE1">
      <w:pPr>
        <w:pStyle w:val="ConsPlusNormal"/>
        <w:widowControl/>
        <w:ind w:firstLine="0"/>
        <w:jc w:val="right"/>
      </w:pPr>
      <w:r>
        <w:t>Касторенского района</w:t>
      </w:r>
    </w:p>
    <w:p w:rsidR="00451104" w:rsidRDefault="009A3DE1">
      <w:pPr>
        <w:pStyle w:val="ConsPlusNormal"/>
        <w:widowControl/>
        <w:ind w:firstLine="0"/>
        <w:jc w:val="right"/>
      </w:pPr>
      <w:r>
        <w:t xml:space="preserve">от </w:t>
      </w:r>
      <w:r w:rsidR="00EA1F4B">
        <w:t xml:space="preserve"> 09.07.</w:t>
      </w:r>
      <w:smartTag w:uri="urn:schemas-microsoft-com:office:smarttags" w:element="metricconverter">
        <w:smartTagPr>
          <w:attr w:name="ProductID" w:val="2011 г"/>
        </w:smartTagPr>
        <w:r>
          <w:t>2012</w:t>
        </w:r>
        <w:r w:rsidR="00451104">
          <w:t xml:space="preserve"> г</w:t>
        </w:r>
      </w:smartTag>
      <w:r>
        <w:t xml:space="preserve">. N </w:t>
      </w:r>
      <w:r w:rsidR="00EA1F4B">
        <w:t>43</w:t>
      </w:r>
    </w:p>
    <w:p w:rsidR="00451104" w:rsidRDefault="00451104">
      <w:pPr>
        <w:pStyle w:val="ConsPlusNormal"/>
        <w:widowControl/>
        <w:ind w:firstLine="0"/>
        <w:jc w:val="right"/>
      </w:pPr>
    </w:p>
    <w:p w:rsidR="00451104" w:rsidRDefault="00451104">
      <w:pPr>
        <w:pStyle w:val="ConsPlusTitle"/>
        <w:widowControl/>
        <w:jc w:val="center"/>
      </w:pPr>
      <w:r>
        <w:t>АДМИНИСТРАТИВНЫЙ РЕГЛАМЕНТ</w:t>
      </w:r>
    </w:p>
    <w:p w:rsidR="00451104" w:rsidRDefault="00451104">
      <w:pPr>
        <w:pStyle w:val="ConsPlusTitle"/>
        <w:widowControl/>
        <w:jc w:val="center"/>
      </w:pPr>
      <w:r>
        <w:t>ОКАЗАНИЯ МУНИЦИПАЛЬНОЙ УСЛУГИ "ВЫДАЧА ВЫПИСОК</w:t>
      </w:r>
    </w:p>
    <w:p w:rsidR="00451104" w:rsidRDefault="00451104">
      <w:pPr>
        <w:pStyle w:val="ConsPlusTitle"/>
        <w:widowControl/>
        <w:jc w:val="center"/>
      </w:pPr>
      <w:r>
        <w:t>ИЗ РЕЕСТРА МУНИЦИПАЛЬНОЙ СОБСТВЕННОСТИ"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0"/>
        <w:jc w:val="center"/>
      </w:pPr>
      <w:r>
        <w:t>Раздел 1. ОБЩИЕ ПОЛОЖЕНИЯ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540"/>
        <w:jc w:val="both"/>
      </w:pPr>
      <w:r>
        <w:t>1.1. Административный регламент оказания муниципальной услуги по выдаче выписок из реестра муниципальной собственности (далее - Административный регламент) определяет сроки, последовательность действий по оказанию муниципальной услуги "Выдача выписок из реестра муниципальной собственности" (далее - муниципальная услуга).</w:t>
      </w:r>
    </w:p>
    <w:p w:rsidR="00451104" w:rsidRDefault="00451104">
      <w:pPr>
        <w:pStyle w:val="ConsPlusNormal"/>
        <w:widowControl/>
        <w:ind w:firstLine="540"/>
        <w:jc w:val="both"/>
      </w:pPr>
      <w:r>
        <w:t xml:space="preserve">1.2. Предоставление муниципальной услуги осуществляется </w:t>
      </w:r>
      <w:r w:rsidR="00072DD5">
        <w:t>Администрацией поселка</w:t>
      </w:r>
      <w:r>
        <w:t xml:space="preserve"> (далее - уполномоченный орган).</w:t>
      </w:r>
    </w:p>
    <w:p w:rsidR="00451104" w:rsidRDefault="00451104">
      <w:pPr>
        <w:pStyle w:val="ConsPlusNormal"/>
        <w:widowControl/>
        <w:ind w:firstLine="540"/>
        <w:jc w:val="both"/>
      </w:pPr>
      <w:r>
        <w:t>Информационное обеспечение по предоставлению муниципальной услуги осуществляется непосредственно уполномоченным органом.</w:t>
      </w:r>
    </w:p>
    <w:p w:rsidR="00451104" w:rsidRDefault="00451104">
      <w:pPr>
        <w:pStyle w:val="ConsPlusNormal"/>
        <w:widowControl/>
        <w:ind w:firstLine="540"/>
        <w:jc w:val="both"/>
      </w:pPr>
      <w:r>
        <w:t>1.3. Получателями муниципальной услуги являются юридические лица, физические лица, индивидуальные предприниматели.</w:t>
      </w:r>
    </w:p>
    <w:p w:rsidR="00451104" w:rsidRDefault="00451104">
      <w:pPr>
        <w:pStyle w:val="ConsPlusNormal"/>
        <w:widowControl/>
        <w:ind w:firstLine="540"/>
        <w:jc w:val="both"/>
      </w:pPr>
      <w:r>
        <w:t>1.4. Конечным результатом предоставления муниципальной услуги является:</w:t>
      </w:r>
    </w:p>
    <w:p w:rsidR="00451104" w:rsidRDefault="00451104">
      <w:pPr>
        <w:pStyle w:val="ConsPlusNormal"/>
        <w:widowControl/>
        <w:ind w:firstLine="540"/>
        <w:jc w:val="both"/>
      </w:pPr>
      <w:r>
        <w:t>- выдача выписки из реестра муниципальной</w:t>
      </w:r>
      <w:r w:rsidR="00072DD5">
        <w:t xml:space="preserve"> собственности</w:t>
      </w:r>
      <w:r>
        <w:t>;</w:t>
      </w:r>
    </w:p>
    <w:p w:rsidR="00451104" w:rsidRDefault="00451104">
      <w:pPr>
        <w:pStyle w:val="ConsPlusNormal"/>
        <w:widowControl/>
        <w:ind w:firstLine="540"/>
        <w:jc w:val="both"/>
      </w:pPr>
      <w:r>
        <w:t>- отказ в выдаче выписки из реестра муниципальной собственности.</w:t>
      </w:r>
    </w:p>
    <w:p w:rsidR="00451104" w:rsidRDefault="00451104">
      <w:pPr>
        <w:pStyle w:val="ConsPlusNormal"/>
        <w:widowControl/>
        <w:ind w:firstLine="540"/>
        <w:jc w:val="both"/>
      </w:pPr>
      <w:r>
        <w:t>1.5. Предоставление муниципальной услуги осуществляется на основании и в соответствии с:</w:t>
      </w:r>
    </w:p>
    <w:p w:rsidR="00451104" w:rsidRDefault="00451104">
      <w:pPr>
        <w:pStyle w:val="ConsPlusNormal"/>
        <w:widowControl/>
        <w:ind w:firstLine="540"/>
        <w:jc w:val="both"/>
      </w:pPr>
      <w:r>
        <w:t>- Конституцией Российской Федерации;</w:t>
      </w:r>
    </w:p>
    <w:p w:rsidR="00451104" w:rsidRDefault="00451104">
      <w:pPr>
        <w:pStyle w:val="ConsPlusNormal"/>
        <w:widowControl/>
        <w:ind w:firstLine="540"/>
        <w:jc w:val="both"/>
      </w:pPr>
      <w: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451104" w:rsidRPr="00072DD5" w:rsidRDefault="00451104" w:rsidP="00072DD5">
      <w:pPr>
        <w:pStyle w:val="ConsPlusNormal"/>
        <w:widowControl/>
        <w:ind w:firstLine="540"/>
        <w:jc w:val="both"/>
      </w:pPr>
      <w:r>
        <w:t>- Федеральным законом от 02.05.2006 N 59-ФЗ "О порядке рассмотрения обращений граждан Российской Федерации";</w:t>
      </w:r>
    </w:p>
    <w:p w:rsidR="00451104" w:rsidRDefault="00451104">
      <w:pPr>
        <w:pStyle w:val="ConsPlusNormal"/>
        <w:widowControl/>
        <w:ind w:firstLine="540"/>
        <w:jc w:val="both"/>
      </w:pPr>
      <w:r>
        <w:t xml:space="preserve">- </w:t>
      </w:r>
      <w:r w:rsidR="00072DD5">
        <w:t>Федеральным законом от 09.02.2009</w:t>
      </w:r>
      <w:r>
        <w:t xml:space="preserve"> N 8-ФЗ "Об обеспечении доступа к информации о деятельности государственных органов и органов местного самоуправления";</w:t>
      </w:r>
    </w:p>
    <w:p w:rsidR="004628BF" w:rsidRPr="004628BF" w:rsidRDefault="004628BF" w:rsidP="004628BF">
      <w:pPr>
        <w:pStyle w:val="ConsPlusTitle"/>
        <w:widowControl/>
        <w:rPr>
          <w:b w:val="0"/>
        </w:rPr>
      </w:pPr>
      <w:r>
        <w:rPr>
          <w:b w:val="0"/>
        </w:rPr>
        <w:t xml:space="preserve">          </w:t>
      </w:r>
      <w:r w:rsidR="00451104" w:rsidRPr="004628BF">
        <w:rPr>
          <w:b w:val="0"/>
        </w:rPr>
        <w:t xml:space="preserve">- Положением о порядке управления и распоряжения </w:t>
      </w:r>
      <w:r w:rsidRPr="004628BF">
        <w:rPr>
          <w:b w:val="0"/>
        </w:rPr>
        <w:t>имуществом, находящимся в муниципальной собственности</w:t>
      </w:r>
      <w:r w:rsidR="00451104" w:rsidRPr="004628BF">
        <w:rPr>
          <w:b w:val="0"/>
        </w:rPr>
        <w:t xml:space="preserve"> муниципально</w:t>
      </w:r>
      <w:r w:rsidR="00072DD5" w:rsidRPr="004628BF">
        <w:rPr>
          <w:b w:val="0"/>
        </w:rPr>
        <w:t>го образования "поселок Новокасторное</w:t>
      </w:r>
      <w:r w:rsidR="00451104" w:rsidRPr="004628BF">
        <w:rPr>
          <w:b w:val="0"/>
        </w:rPr>
        <w:t>"</w:t>
      </w:r>
      <w:r w:rsidR="00072DD5" w:rsidRPr="004628BF">
        <w:rPr>
          <w:b w:val="0"/>
        </w:rPr>
        <w:t xml:space="preserve"> Касторенского района Курской области</w:t>
      </w:r>
      <w:r w:rsidR="00451104" w:rsidRPr="004628BF">
        <w:rPr>
          <w:b w:val="0"/>
        </w:rPr>
        <w:t>, утвержденным решением Со</w:t>
      </w:r>
      <w:r w:rsidR="00072DD5" w:rsidRPr="004628BF">
        <w:rPr>
          <w:b w:val="0"/>
        </w:rPr>
        <w:t>брания депутатов поселка Новокасторное Касторенского района</w:t>
      </w:r>
      <w:r w:rsidRPr="004628BF">
        <w:rPr>
          <w:b w:val="0"/>
        </w:rPr>
        <w:t xml:space="preserve"> от 27 декабря </w:t>
      </w:r>
      <w:smartTag w:uri="urn:schemas-microsoft-com:office:smarttags" w:element="metricconverter">
        <w:smartTagPr>
          <w:attr w:name="ProductID" w:val="2011 г"/>
        </w:smartTagPr>
        <w:r w:rsidRPr="004628BF">
          <w:rPr>
            <w:b w:val="0"/>
          </w:rPr>
          <w:t>2011 г</w:t>
        </w:r>
      </w:smartTag>
      <w:r w:rsidRPr="004628BF">
        <w:rPr>
          <w:b w:val="0"/>
        </w:rPr>
        <w:t>. N 42</w:t>
      </w:r>
    </w:p>
    <w:p w:rsidR="00451104" w:rsidRDefault="00451104">
      <w:pPr>
        <w:pStyle w:val="ConsPlusNormal"/>
        <w:widowControl/>
        <w:ind w:firstLine="540"/>
        <w:jc w:val="both"/>
      </w:pPr>
      <w:r>
        <w:t>- Уставом муниципально</w:t>
      </w:r>
      <w:r w:rsidR="00072DD5">
        <w:t>го образования "поселок Новокасторное</w:t>
      </w:r>
      <w:r>
        <w:t>"</w:t>
      </w:r>
      <w:r w:rsidR="00072DD5">
        <w:t xml:space="preserve"> Касторенского района Курской области</w:t>
      </w:r>
      <w:r>
        <w:t>;</w:t>
      </w:r>
    </w:p>
    <w:p w:rsidR="00451104" w:rsidRDefault="00451104">
      <w:pPr>
        <w:pStyle w:val="ConsPlusNormal"/>
        <w:widowControl/>
        <w:ind w:firstLine="540"/>
        <w:jc w:val="both"/>
      </w:pPr>
      <w:r>
        <w:t>- и другими нормативно-правовыми актами муниципального образования.</w:t>
      </w:r>
    </w:p>
    <w:p w:rsidR="00451104" w:rsidRDefault="00451104">
      <w:pPr>
        <w:pStyle w:val="ConsPlusNormal"/>
        <w:widowControl/>
        <w:ind w:firstLine="540"/>
        <w:jc w:val="both"/>
      </w:pPr>
      <w:r>
        <w:t>1.6. Срок предоставления муниципальной услуги - срок предоставления муниципальной услуги при обращении получателя услуги в уполномоченный орган с надлежаще оформленным заявлением с документами составляет не более 5 рабочих дней со дня регистрации.</w:t>
      </w:r>
    </w:p>
    <w:p w:rsidR="00451104" w:rsidRDefault="00451104">
      <w:pPr>
        <w:pStyle w:val="ConsPlusNormal"/>
        <w:widowControl/>
        <w:ind w:firstLine="540"/>
        <w:jc w:val="both"/>
      </w:pPr>
      <w:r>
        <w:t>Максимальное время ожидания получателем услуги в очереди к должностному лицу, ответственному за выдачу выписок из реестра, не должно превышать 30 минут при подаче и получении документов.</w:t>
      </w:r>
    </w:p>
    <w:p w:rsidR="00451104" w:rsidRDefault="00451104">
      <w:pPr>
        <w:pStyle w:val="ConsPlusNormal"/>
        <w:widowControl/>
        <w:ind w:firstLine="540"/>
        <w:jc w:val="both"/>
      </w:pPr>
      <w:r>
        <w:t>Максимальное время приема одного получателя услуги должностным лицом, ответственным за выдачу выписок из реестра, не должно превышать 20 минут.</w:t>
      </w:r>
    </w:p>
    <w:p w:rsidR="00451104" w:rsidRDefault="00451104">
      <w:pPr>
        <w:pStyle w:val="ConsPlusNormal"/>
        <w:widowControl/>
        <w:ind w:firstLine="540"/>
        <w:jc w:val="both"/>
      </w:pPr>
      <w:r>
        <w:t>Муниципальная услуга предоставляется бесплатно.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0"/>
        <w:jc w:val="center"/>
      </w:pPr>
      <w:r>
        <w:t>Раздел 2. ТРЕБОВАНИЯ К ПОРЯДКУ ПРЕДОСТАВЛЕНИЯ</w:t>
      </w:r>
    </w:p>
    <w:p w:rsidR="00451104" w:rsidRDefault="00451104">
      <w:pPr>
        <w:pStyle w:val="ConsPlusNormal"/>
        <w:widowControl/>
        <w:ind w:firstLine="0"/>
        <w:jc w:val="center"/>
      </w:pPr>
      <w:r>
        <w:t>МУНИЦИПАЛЬНОЙ УСЛУГИ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540"/>
        <w:jc w:val="both"/>
      </w:pPr>
      <w:r>
        <w:t>Подраздел 1. Порядок информирования заинтересованных лиц о правилах предоставления муниципальной услуги</w:t>
      </w:r>
    </w:p>
    <w:p w:rsidR="00451104" w:rsidRDefault="00451104">
      <w:pPr>
        <w:pStyle w:val="ConsPlusNormal"/>
        <w:widowControl/>
        <w:ind w:firstLine="540"/>
        <w:jc w:val="both"/>
      </w:pPr>
      <w:r>
        <w:t>2.1.1. Информация, предоставляемая заинтересованным лицам о муниципальной услуге, является открытой и общедоступной.</w:t>
      </w:r>
    </w:p>
    <w:p w:rsidR="00451104" w:rsidRDefault="00451104">
      <w:pPr>
        <w:pStyle w:val="ConsPlusNormal"/>
        <w:widowControl/>
        <w:ind w:firstLine="540"/>
        <w:jc w:val="both"/>
      </w:pPr>
      <w:r>
        <w:t>2.1.2. Место нахождения и график работы уполномоченного органа:</w:t>
      </w:r>
    </w:p>
    <w:p w:rsidR="00451104" w:rsidRDefault="00843D9D">
      <w:pPr>
        <w:pStyle w:val="ConsPlusNormal"/>
        <w:widowControl/>
        <w:ind w:firstLine="540"/>
        <w:jc w:val="both"/>
      </w:pPr>
      <w:r>
        <w:t>Курская область, Касторенский район, п. Новокасторное, ул. Железнодорожная, д. 57</w:t>
      </w:r>
      <w:r w:rsidR="00451104">
        <w:t>.</w:t>
      </w:r>
    </w:p>
    <w:p w:rsidR="00451104" w:rsidRDefault="00451104">
      <w:pPr>
        <w:pStyle w:val="ConsPlusNormal"/>
        <w:widowControl/>
        <w:ind w:firstLine="540"/>
        <w:jc w:val="both"/>
      </w:pPr>
      <w:r>
        <w:t>Ном</w:t>
      </w:r>
      <w:r w:rsidR="00843D9D">
        <w:t>ер телефона для справок: 8(47157) 2-12-61.</w:t>
      </w:r>
    </w:p>
    <w:p w:rsidR="00451104" w:rsidRDefault="00451104">
      <w:pPr>
        <w:pStyle w:val="ConsPlusNormal"/>
        <w:widowControl/>
        <w:ind w:firstLine="540"/>
        <w:jc w:val="both"/>
      </w:pPr>
      <w:r>
        <w:t>График (режим) работы уполномоченного органа:</w:t>
      </w:r>
    </w:p>
    <w:p w:rsidR="00451104" w:rsidRDefault="00451104">
      <w:pPr>
        <w:pStyle w:val="ConsPlusNormal"/>
        <w:widowControl/>
        <w:ind w:firstLine="540"/>
        <w:jc w:val="both"/>
      </w:pPr>
      <w:r>
        <w:t>Рабочие дни: с 8.00 до 17.00. Выходные дни: суббота, воскресенье.</w:t>
      </w:r>
    </w:p>
    <w:p w:rsidR="00451104" w:rsidRDefault="00451104">
      <w:pPr>
        <w:pStyle w:val="ConsPlusNormal"/>
        <w:widowControl/>
        <w:ind w:firstLine="540"/>
        <w:jc w:val="both"/>
      </w:pPr>
      <w:r>
        <w:lastRenderedPageBreak/>
        <w:t>2.1.3. Информация о муниципальной услуге должна содержать:</w:t>
      </w:r>
    </w:p>
    <w:p w:rsidR="00451104" w:rsidRDefault="00451104">
      <w:pPr>
        <w:pStyle w:val="ConsPlusNormal"/>
        <w:widowControl/>
        <w:ind w:firstLine="540"/>
        <w:jc w:val="both"/>
      </w:pPr>
      <w:r>
        <w:t>- о порядке и сроках предоставления муниципальной услуги;</w:t>
      </w:r>
    </w:p>
    <w:p w:rsidR="00451104" w:rsidRDefault="00451104">
      <w:pPr>
        <w:pStyle w:val="ConsPlusNormal"/>
        <w:widowControl/>
        <w:ind w:firstLine="540"/>
        <w:jc w:val="both"/>
      </w:pPr>
      <w:r>
        <w:t>- о документах, необходимых для предоставления заявителем.</w:t>
      </w:r>
    </w:p>
    <w:p w:rsidR="00451104" w:rsidRDefault="00451104">
      <w:pPr>
        <w:pStyle w:val="ConsPlusNormal"/>
        <w:widowControl/>
        <w:ind w:firstLine="540"/>
        <w:jc w:val="both"/>
      </w:pPr>
      <w:r>
        <w:t>2.1.4. Для получения информации о процедуре предоставления муниципальной услуги заинтересованные лица вправе обращаться:</w:t>
      </w:r>
    </w:p>
    <w:p w:rsidR="00451104" w:rsidRDefault="00902717">
      <w:pPr>
        <w:pStyle w:val="ConsPlusNormal"/>
        <w:widowControl/>
        <w:ind w:firstLine="540"/>
        <w:jc w:val="both"/>
      </w:pPr>
      <w:r>
        <w:t>- в письменном виде в адрес Главы поселка Новокасторное Касторенского</w:t>
      </w:r>
      <w:r w:rsidR="00451104">
        <w:t xml:space="preserve"> района;</w:t>
      </w:r>
    </w:p>
    <w:p w:rsidR="00451104" w:rsidRDefault="00451104">
      <w:pPr>
        <w:pStyle w:val="ConsPlusNormal"/>
        <w:widowControl/>
        <w:ind w:firstLine="540"/>
        <w:jc w:val="both"/>
      </w:pPr>
      <w:r>
        <w:t>- через Интернет-сайт Администрации;</w:t>
      </w:r>
    </w:p>
    <w:p w:rsidR="00451104" w:rsidRDefault="00451104">
      <w:pPr>
        <w:pStyle w:val="ConsPlusNormal"/>
        <w:widowControl/>
        <w:ind w:firstLine="540"/>
        <w:jc w:val="both"/>
      </w:pPr>
      <w:r>
        <w:t>- в устной форме лично или по телефону к специалисту уполномоченного органа.</w:t>
      </w:r>
    </w:p>
    <w:p w:rsidR="00451104" w:rsidRDefault="00451104">
      <w:pPr>
        <w:pStyle w:val="ConsPlusNormal"/>
        <w:widowControl/>
        <w:ind w:firstLine="540"/>
        <w:jc w:val="both"/>
      </w:pPr>
      <w:r>
        <w:t>2.1.5. Индивидуальное письменное информирование при обращении заинтересованных лиц осуществляется путем почтовых отправлений посредством официального сайта Администрации в сети "Интернет", электронной почтой.</w:t>
      </w:r>
    </w:p>
    <w:p w:rsidR="00451104" w:rsidRPr="00902717" w:rsidRDefault="00451104" w:rsidP="00902717">
      <w:pPr>
        <w:pStyle w:val="ConsPlusNormal"/>
        <w:widowControl/>
        <w:ind w:firstLine="540"/>
        <w:jc w:val="both"/>
      </w:pPr>
      <w:r>
        <w:t>2.1.6. Публичное информирование осуществляется посредством официального сайта Администрации в сети "Интернет", с привлечением средств массовой информации - печатного изд</w:t>
      </w:r>
      <w:r w:rsidR="00902717">
        <w:t>ания - "Редакция районной газеты "Вести</w:t>
      </w:r>
      <w:r>
        <w:t>".</w:t>
      </w:r>
    </w:p>
    <w:p w:rsidR="00451104" w:rsidRDefault="00902717">
      <w:pPr>
        <w:pStyle w:val="ConsPlusNormal"/>
        <w:widowControl/>
        <w:ind w:firstLine="540"/>
        <w:jc w:val="both"/>
      </w:pPr>
      <w:r>
        <w:t>2.1.7</w:t>
      </w:r>
      <w:r w:rsidR="00451104">
        <w:t>. Индивидуальное устное информирование осуществляется специалистами уполномоченного структурного подразделения при обращении заинтересованных лиц за информацией:</w:t>
      </w:r>
    </w:p>
    <w:p w:rsidR="00451104" w:rsidRDefault="00451104">
      <w:pPr>
        <w:pStyle w:val="ConsPlusNormal"/>
        <w:widowControl/>
        <w:ind w:firstLine="540"/>
        <w:jc w:val="both"/>
      </w:pPr>
      <w:r>
        <w:t>- лично;</w:t>
      </w:r>
    </w:p>
    <w:p w:rsidR="00451104" w:rsidRDefault="00451104">
      <w:pPr>
        <w:pStyle w:val="ConsPlusNormal"/>
        <w:widowControl/>
        <w:ind w:firstLine="540"/>
        <w:jc w:val="both"/>
      </w:pPr>
      <w:r>
        <w:t>- по телефону.</w:t>
      </w:r>
    </w:p>
    <w:p w:rsidR="00451104" w:rsidRDefault="00451104">
      <w:pPr>
        <w:pStyle w:val="ConsPlusNormal"/>
        <w:widowControl/>
        <w:ind w:firstLine="540"/>
        <w:jc w:val="both"/>
      </w:pPr>
      <w:r>
        <w:t>2.</w:t>
      </w:r>
      <w:r w:rsidR="00902717">
        <w:t>1.8. Глава поселка</w:t>
      </w:r>
      <w:r>
        <w:t xml:space="preserve"> направляет обращение заявителей руководителю уполномоченного органа. Руководитель уполномоченного органа рассматривает обращение лично либо передает обращение специалисту уполномоченного органа для подготовки ответа.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540"/>
        <w:jc w:val="both"/>
      </w:pPr>
      <w:r>
        <w:t>Подраздел 2. Исчерпывающий перечень документов, необходимых для предоставления муниципальной услуги</w:t>
      </w:r>
    </w:p>
    <w:p w:rsidR="00451104" w:rsidRDefault="00451104">
      <w:pPr>
        <w:pStyle w:val="ConsPlusNormal"/>
        <w:widowControl/>
        <w:ind w:firstLine="540"/>
        <w:jc w:val="both"/>
      </w:pPr>
      <w:r>
        <w:t>2.2.1. Перечень документов, необходимых для предоставления муниципальной услуги:</w:t>
      </w:r>
    </w:p>
    <w:p w:rsidR="00451104" w:rsidRDefault="00451104">
      <w:pPr>
        <w:pStyle w:val="ConsPlusNormal"/>
        <w:widowControl/>
        <w:ind w:firstLine="540"/>
        <w:jc w:val="both"/>
      </w:pPr>
      <w:r>
        <w:t>- заявление;</w:t>
      </w:r>
    </w:p>
    <w:p w:rsidR="00451104" w:rsidRDefault="00451104">
      <w:pPr>
        <w:pStyle w:val="ConsPlusNormal"/>
        <w:widowControl/>
        <w:ind w:firstLine="540"/>
        <w:jc w:val="both"/>
      </w:pPr>
      <w:r>
        <w:t>- копии технических паспортов (при их наличии);</w:t>
      </w:r>
    </w:p>
    <w:p w:rsidR="00451104" w:rsidRDefault="00451104">
      <w:pPr>
        <w:pStyle w:val="ConsPlusNormal"/>
        <w:widowControl/>
        <w:ind w:firstLine="540"/>
        <w:jc w:val="both"/>
      </w:pPr>
      <w:r>
        <w:t>- в случае подписания заявления на выдачу выписки (далее - заявление на выдачу выписки) представителем получателя услуги к заявлению на выдачу выписки обязательно прилагаются документы, подтверждающие полномочия представителя (для представителя физического лица - нотариально удостоверенная доверенность, для представителя юридического лица - доверенность за подписью руководителя с приложением печати этого юридического лица).</w:t>
      </w:r>
    </w:p>
    <w:p w:rsidR="00451104" w:rsidRDefault="00451104">
      <w:pPr>
        <w:pStyle w:val="ConsPlusNormal"/>
        <w:widowControl/>
        <w:ind w:firstLine="540"/>
        <w:jc w:val="both"/>
      </w:pPr>
      <w:r>
        <w:t>2.2.2. Документы представляются 1 раз, далее - по мере внесения изменений.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540"/>
        <w:jc w:val="both"/>
      </w:pPr>
      <w:r>
        <w:t>Подраздел 3. Исчерпывающий перечень оснований для отказа в приеме документов, необходимых для предоставления муниципальной услуги</w:t>
      </w:r>
    </w:p>
    <w:p w:rsidR="00451104" w:rsidRDefault="00451104">
      <w:pPr>
        <w:pStyle w:val="ConsPlusNormal"/>
        <w:widowControl/>
        <w:ind w:firstLine="540"/>
        <w:jc w:val="both"/>
      </w:pPr>
      <w:r>
        <w:t>2.3.1. с заявлением обратилось лицо, не подтверждающее свои полномочия.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540"/>
        <w:jc w:val="both"/>
      </w:pPr>
      <w:r>
        <w:t>Подраздел 4. Исчерпывающий перечень оснований для отказа в предоставлении муниципальной услуги</w:t>
      </w:r>
    </w:p>
    <w:p w:rsidR="00451104" w:rsidRDefault="00451104">
      <w:pPr>
        <w:pStyle w:val="ConsPlusNormal"/>
        <w:widowControl/>
        <w:ind w:firstLine="540"/>
        <w:jc w:val="both"/>
      </w:pPr>
      <w:r>
        <w:t>2.4.1. непредставление или предоставление заявителями не в полном объеме документов, необходимых для принятия решения о предоставлении муниципальной услуги;</w:t>
      </w:r>
    </w:p>
    <w:p w:rsidR="00451104" w:rsidRDefault="00451104">
      <w:pPr>
        <w:pStyle w:val="ConsPlusNormal"/>
        <w:widowControl/>
        <w:ind w:firstLine="540"/>
        <w:jc w:val="both"/>
      </w:pPr>
      <w:r>
        <w:t>2.4.2. представленные заявителем документы содержат неполную или неточную информацию;</w:t>
      </w:r>
    </w:p>
    <w:p w:rsidR="00451104" w:rsidRDefault="00451104">
      <w:pPr>
        <w:pStyle w:val="ConsPlusNormal"/>
        <w:widowControl/>
        <w:ind w:firstLine="540"/>
        <w:jc w:val="both"/>
      </w:pPr>
      <w:r>
        <w:t>2.4.3. с заявлением обратилось лицо, не подтверждающее свои полномочия;</w:t>
      </w:r>
    </w:p>
    <w:p w:rsidR="00451104" w:rsidRDefault="00451104">
      <w:pPr>
        <w:pStyle w:val="ConsPlusNormal"/>
        <w:widowControl/>
        <w:ind w:firstLine="540"/>
        <w:jc w:val="both"/>
      </w:pPr>
      <w:r>
        <w:t>2.4.4. к заявлению приложены документы, состав, форма или содержание которых не соответствуют требованиям действующего законодательства;</w:t>
      </w:r>
    </w:p>
    <w:p w:rsidR="00451104" w:rsidRDefault="00451104">
      <w:pPr>
        <w:pStyle w:val="ConsPlusNormal"/>
        <w:widowControl/>
        <w:ind w:firstLine="540"/>
        <w:jc w:val="both"/>
      </w:pPr>
      <w:r>
        <w:t>2.4.5. отсутствие объекта в реестре муниципальной собственности.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540"/>
        <w:jc w:val="both"/>
      </w:pPr>
      <w:r>
        <w:t>Подраздел 5. Сроки предоставления муниципальной услуги</w:t>
      </w:r>
    </w:p>
    <w:p w:rsidR="00451104" w:rsidRDefault="00451104">
      <w:pPr>
        <w:pStyle w:val="ConsPlusNormal"/>
        <w:widowControl/>
        <w:ind w:firstLine="540"/>
        <w:jc w:val="both"/>
      </w:pPr>
      <w:r>
        <w:t>2.5.1. Срок предоставления муниципальной услуги при обращении получателя услуги в уполномоченный орган с надлежаще оформленным заявлением с документами составляет не более 5 рабочих дней со дня регистрации.</w:t>
      </w:r>
    </w:p>
    <w:p w:rsidR="00451104" w:rsidRDefault="00451104">
      <w:pPr>
        <w:pStyle w:val="ConsPlusNormal"/>
        <w:widowControl/>
        <w:ind w:firstLine="540"/>
        <w:jc w:val="both"/>
      </w:pPr>
      <w:r>
        <w:t>2.5.2. Максимальное время ожидания получателем услуги в очереди к должностному лицу, ответственному за выдачу выписок из реестра, не должно превышать 30 минут при подаче и получении документов.</w:t>
      </w:r>
    </w:p>
    <w:p w:rsidR="00451104" w:rsidRDefault="00451104">
      <w:pPr>
        <w:pStyle w:val="ConsPlusNormal"/>
        <w:widowControl/>
        <w:ind w:firstLine="540"/>
        <w:jc w:val="both"/>
      </w:pPr>
      <w:r>
        <w:t>2.5.3. Максимальное время приема одного получателя услуги должностным лицом, ответственным за выдачу выписок из реестра, не должно превышать 20 минут.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540"/>
        <w:jc w:val="both"/>
      </w:pPr>
      <w:r>
        <w:t>Подраздел 6. Требования к помещениям, необходимым для предоставления муниципальной услуги</w:t>
      </w:r>
    </w:p>
    <w:p w:rsidR="00451104" w:rsidRDefault="00451104">
      <w:pPr>
        <w:pStyle w:val="ConsPlusNormal"/>
        <w:widowControl/>
        <w:ind w:firstLine="540"/>
        <w:jc w:val="both"/>
      </w:pPr>
      <w:r>
        <w:t>2.6.1. Требования к оборудованию помещений для оказания муниципальной услуги:</w:t>
      </w:r>
    </w:p>
    <w:p w:rsidR="00451104" w:rsidRDefault="00451104">
      <w:pPr>
        <w:pStyle w:val="ConsPlusNormal"/>
        <w:widowControl/>
        <w:ind w:firstLine="540"/>
        <w:jc w:val="both"/>
      </w:pPr>
      <w:r>
        <w:lastRenderedPageBreak/>
        <w:t>Помещение для оказания муниципальной услуги должно быть оснащено стульями, столами, компьютером с возможностью печати и выхода в Интернет.</w:t>
      </w:r>
    </w:p>
    <w:p w:rsidR="00451104" w:rsidRDefault="00451104">
      <w:pPr>
        <w:pStyle w:val="ConsPlusNormal"/>
        <w:widowControl/>
        <w:ind w:firstLine="540"/>
        <w:jc w:val="both"/>
      </w:pPr>
      <w:r>
        <w:t>2.6.2. Требования к оборудованию помещений для ожидания приема: заявителям отводятся места, оборудованные стульями, столами (стойками) для возможности оформления документов.</w:t>
      </w:r>
    </w:p>
    <w:p w:rsidR="00451104" w:rsidRDefault="00451104">
      <w:pPr>
        <w:pStyle w:val="ConsPlusNormal"/>
        <w:widowControl/>
        <w:ind w:firstLine="540"/>
        <w:jc w:val="both"/>
      </w:pPr>
      <w:r>
        <w:t>2.6.3. Требования к информационным стендам:</w:t>
      </w:r>
    </w:p>
    <w:p w:rsidR="00451104" w:rsidRDefault="00451104">
      <w:pPr>
        <w:pStyle w:val="ConsPlusNormal"/>
        <w:widowControl/>
        <w:ind w:firstLine="540"/>
        <w:jc w:val="both"/>
      </w:pPr>
      <w:r>
        <w:t>располагаются образцы заполнения заявлений и перечень необходимых документов для предоставления муниципальной услуги.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0"/>
        <w:jc w:val="center"/>
      </w:pPr>
      <w:r>
        <w:t>Раздел 3. АДМИНИСТРАТИВНЫЕ ПРОЦЕДУРЫ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540"/>
        <w:jc w:val="both"/>
      </w:pPr>
      <w:r>
        <w:t>Подраздел 1. Состав, последовательность и сроки административных процедур</w:t>
      </w:r>
    </w:p>
    <w:p w:rsidR="00451104" w:rsidRDefault="00451104">
      <w:pPr>
        <w:pStyle w:val="ConsPlusNormal"/>
        <w:widowControl/>
        <w:ind w:firstLine="540"/>
        <w:jc w:val="both"/>
      </w:pPr>
      <w:r>
        <w:t>3.1.1. Прием заявлений и документов от заинтересованных лиц, срок - 10 минут:</w:t>
      </w:r>
    </w:p>
    <w:p w:rsidR="00451104" w:rsidRDefault="00451104">
      <w:pPr>
        <w:pStyle w:val="ConsPlusNormal"/>
        <w:widowControl/>
        <w:ind w:firstLine="540"/>
        <w:jc w:val="both"/>
      </w:pPr>
      <w:r>
        <w:t>- передача заявления с документами должностному лицу, ответственному за выдачу выписок из реестра, - 10 минут;</w:t>
      </w:r>
    </w:p>
    <w:p w:rsidR="00451104" w:rsidRDefault="00451104">
      <w:pPr>
        <w:pStyle w:val="ConsPlusNormal"/>
        <w:widowControl/>
        <w:ind w:firstLine="540"/>
        <w:jc w:val="both"/>
      </w:pPr>
      <w:r>
        <w:t>- проведение экспертизы заявления с документами - 2 дня;</w:t>
      </w:r>
    </w:p>
    <w:p w:rsidR="00451104" w:rsidRDefault="00451104">
      <w:pPr>
        <w:pStyle w:val="ConsPlusNormal"/>
        <w:widowControl/>
        <w:ind w:firstLine="540"/>
        <w:jc w:val="both"/>
      </w:pPr>
      <w:r>
        <w:t>- подготовка проекта выписки из реестра или сообщения об отказе - 1 день;</w:t>
      </w:r>
    </w:p>
    <w:p w:rsidR="00451104" w:rsidRDefault="00451104">
      <w:pPr>
        <w:pStyle w:val="ConsPlusNormal"/>
        <w:widowControl/>
        <w:ind w:firstLine="540"/>
        <w:jc w:val="both"/>
      </w:pPr>
      <w:r>
        <w:t>- согласование и подписание проекта выписки из реестра или сообщения об отказе - 1 день;</w:t>
      </w:r>
    </w:p>
    <w:p w:rsidR="00451104" w:rsidRDefault="00451104">
      <w:pPr>
        <w:pStyle w:val="ConsPlusNormal"/>
        <w:widowControl/>
        <w:ind w:firstLine="540"/>
        <w:jc w:val="both"/>
      </w:pPr>
      <w:r>
        <w:t>- регистрация выписки из реестра или сообщения об отказе - 10 минут;</w:t>
      </w:r>
    </w:p>
    <w:p w:rsidR="00451104" w:rsidRDefault="00451104">
      <w:pPr>
        <w:pStyle w:val="ConsPlusNormal"/>
        <w:widowControl/>
        <w:ind w:firstLine="540"/>
        <w:jc w:val="both"/>
      </w:pPr>
      <w:r>
        <w:t>- внесение записи о факте выдачи выписки из реестра или сообщения об отказе, подшивка в дело - 1 минута;</w:t>
      </w:r>
    </w:p>
    <w:p w:rsidR="00451104" w:rsidRDefault="00451104">
      <w:pPr>
        <w:pStyle w:val="ConsPlusNormal"/>
        <w:widowControl/>
        <w:ind w:firstLine="540"/>
        <w:jc w:val="both"/>
      </w:pPr>
      <w:r>
        <w:t>- выдача выписки из реестра или сообщения об отказе - 1 день.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540"/>
        <w:jc w:val="both"/>
      </w:pPr>
      <w:r>
        <w:t>Подраздел 2. Требования к порядку выполнения административных процедур</w:t>
      </w:r>
    </w:p>
    <w:p w:rsidR="00451104" w:rsidRDefault="00451104">
      <w:pPr>
        <w:pStyle w:val="ConsPlusNormal"/>
        <w:widowControl/>
        <w:ind w:firstLine="540"/>
        <w:jc w:val="both"/>
      </w:pPr>
      <w:r>
        <w:t>3.2.1. По результатам рассмотрения обращения должностным лицом принимается решение о выдаче выписки из реестра муниципальной собственности или отказе в выдаче выписки с указанием причин.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0"/>
        <w:jc w:val="center"/>
      </w:pPr>
      <w:r>
        <w:t>Раздел 4. ПОРЯДОК И ФОРМЫ КОНТРОЛЯ ИСПОЛНЕНИЯ</w:t>
      </w:r>
    </w:p>
    <w:p w:rsidR="00451104" w:rsidRDefault="00451104">
      <w:pPr>
        <w:pStyle w:val="ConsPlusNormal"/>
        <w:widowControl/>
        <w:ind w:firstLine="0"/>
        <w:jc w:val="center"/>
      </w:pPr>
      <w:r>
        <w:t>АДМИНИСТРАТИВНОГО РЕГЛАМЕНТА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540"/>
        <w:jc w:val="both"/>
      </w:pPr>
      <w:r>
        <w:t>Подраздел 1. Должностные лица, осуществляющие контроль</w:t>
      </w:r>
    </w:p>
    <w:p w:rsidR="00451104" w:rsidRDefault="00451104">
      <w:pPr>
        <w:pStyle w:val="ConsPlusNormal"/>
        <w:widowControl/>
        <w:ind w:firstLine="540"/>
        <w:jc w:val="both"/>
      </w:pPr>
      <w:r>
        <w:t>4.1.1. Руководитель уполномоченного органа.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540"/>
        <w:jc w:val="both"/>
      </w:pPr>
      <w:r>
        <w:t>Подраздел 2. Контроль соблюдения и исполнения специалистами положений Административного регламента</w:t>
      </w:r>
    </w:p>
    <w:p w:rsidR="00451104" w:rsidRDefault="00451104">
      <w:pPr>
        <w:pStyle w:val="ConsPlusNormal"/>
        <w:widowControl/>
        <w:ind w:firstLine="540"/>
        <w:jc w:val="both"/>
      </w:pPr>
      <w:r>
        <w:t>4.2.1. Текущий контроль соблюдения последовательности действий, определенных административными процедурами по предоставлению муниципальной услуги (далее - текущий контроль), осуществляется руководителем уполномоченного органа, ответственным за организацию работы по предоставлению муниципальной услуги, ежедневно.</w:t>
      </w:r>
    </w:p>
    <w:p w:rsidR="00451104" w:rsidRDefault="00451104">
      <w:pPr>
        <w:pStyle w:val="ConsPlusNormal"/>
        <w:widowControl/>
        <w:ind w:firstLine="540"/>
        <w:jc w:val="both"/>
      </w:pPr>
      <w:r>
        <w:t>4.2.2. 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актов.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540"/>
        <w:jc w:val="both"/>
      </w:pPr>
      <w:r>
        <w:t>Подраздел 3. Контроль полноты и качества предоставления муниципальной услуги</w:t>
      </w:r>
    </w:p>
    <w:p w:rsidR="00451104" w:rsidRDefault="00451104">
      <w:pPr>
        <w:pStyle w:val="ConsPlusNormal"/>
        <w:widowControl/>
        <w:ind w:firstLine="540"/>
        <w:jc w:val="both"/>
      </w:pPr>
      <w:r>
        <w:t>4.3.1. 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451104" w:rsidRDefault="00451104">
      <w:pPr>
        <w:pStyle w:val="ConsPlusNormal"/>
        <w:widowControl/>
        <w:ind w:firstLine="540"/>
        <w:jc w:val="both"/>
      </w:pPr>
      <w:r>
        <w:t>4.3.2. Проверки могут быть плановыми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в связи с конкретным обращением заявителя.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540"/>
        <w:jc w:val="both"/>
      </w:pPr>
      <w:r>
        <w:t>Подраздел 4. Результаты контроля</w:t>
      </w:r>
    </w:p>
    <w:p w:rsidR="00451104" w:rsidRDefault="00451104">
      <w:pPr>
        <w:pStyle w:val="ConsPlusNormal"/>
        <w:widowControl/>
        <w:ind w:firstLine="540"/>
        <w:jc w:val="both"/>
      </w:pPr>
      <w:r>
        <w:t>4.4.1.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540"/>
        <w:jc w:val="both"/>
      </w:pPr>
      <w:r>
        <w:t>Подраздел 5. Ответственность должностных лиц</w:t>
      </w:r>
    </w:p>
    <w:p w:rsidR="00451104" w:rsidRDefault="00451104">
      <w:pPr>
        <w:pStyle w:val="ConsPlusNormal"/>
        <w:widowControl/>
        <w:ind w:firstLine="540"/>
        <w:jc w:val="both"/>
      </w:pPr>
      <w:r>
        <w:t>4.5.1. Должностные лица органов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0"/>
        <w:jc w:val="center"/>
      </w:pPr>
      <w:r>
        <w:t>Раздел 5. ПОРЯДОК ОБЖАЛОВАНИЯ РЕШЕНИЙ И ДЕЙСТВИЙ</w:t>
      </w:r>
    </w:p>
    <w:p w:rsidR="00451104" w:rsidRDefault="00451104">
      <w:pPr>
        <w:pStyle w:val="ConsPlusNormal"/>
        <w:widowControl/>
        <w:ind w:firstLine="0"/>
        <w:jc w:val="center"/>
      </w:pPr>
      <w:r>
        <w:t>(БЕЗДЕЙСТВИЯ) ОРГАНА, ПРЕДОСТАВЛЯЮЩЕГО МУНИЦИПАЛЬНУЮ</w:t>
      </w:r>
    </w:p>
    <w:p w:rsidR="00451104" w:rsidRDefault="00451104">
      <w:pPr>
        <w:pStyle w:val="ConsPlusNormal"/>
        <w:widowControl/>
        <w:ind w:firstLine="0"/>
        <w:jc w:val="center"/>
      </w:pPr>
      <w:r>
        <w:t>УСЛУГУ, А ТАКЖЕ ДОЛЖНОСТНЫХ ЛИЦ И МУНИЦИПАЛЬНЫХ СЛУЖАЩИХ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540"/>
        <w:jc w:val="both"/>
      </w:pPr>
      <w:r>
        <w:t>Подраздел 1. Досудебный (внесудебный) порядок обжалования</w:t>
      </w:r>
    </w:p>
    <w:p w:rsidR="00451104" w:rsidRDefault="00451104">
      <w:pPr>
        <w:pStyle w:val="ConsPlusNormal"/>
        <w:widowControl/>
        <w:ind w:firstLine="540"/>
        <w:jc w:val="both"/>
      </w:pPr>
      <w:r>
        <w:t>5.1.1. В случае если заявитель не согласен с результатом оказания муниципальной услуги, он вправе обжаловать решение или действие (бездействие), осуществляемое (принятое) в ходе предоставления муниципальной услуги.</w:t>
      </w:r>
    </w:p>
    <w:p w:rsidR="00451104" w:rsidRPr="002141CD" w:rsidRDefault="00451104" w:rsidP="002141CD">
      <w:pPr>
        <w:pStyle w:val="ConsPlusNormal"/>
        <w:widowControl/>
        <w:ind w:firstLine="540"/>
        <w:jc w:val="both"/>
      </w:pPr>
      <w:r>
        <w:t>5.1.2. Заявитель имеет право лично обратит</w:t>
      </w:r>
      <w:r w:rsidR="002141CD">
        <w:t>ься к Главе поселка</w:t>
      </w:r>
      <w:r>
        <w:t xml:space="preserve"> с жалобой при неудовлетворении любой процедурой, связанной с предоставлением муниципальной услуги.</w:t>
      </w:r>
    </w:p>
    <w:p w:rsidR="00451104" w:rsidRDefault="00451104">
      <w:pPr>
        <w:pStyle w:val="ConsPlusNormal"/>
        <w:widowControl/>
        <w:ind w:firstLine="540"/>
        <w:jc w:val="both"/>
      </w:pPr>
      <w:r>
        <w:t>5.1.2. В письменном обращении указываются:</w:t>
      </w:r>
    </w:p>
    <w:p w:rsidR="00451104" w:rsidRDefault="00451104">
      <w:pPr>
        <w:pStyle w:val="ConsPlusNormal"/>
        <w:widowControl/>
        <w:ind w:firstLine="540"/>
        <w:jc w:val="both"/>
      </w:pPr>
      <w:r>
        <w:t>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451104" w:rsidRDefault="00451104">
      <w:pPr>
        <w:pStyle w:val="ConsPlusNormal"/>
        <w:widowControl/>
        <w:ind w:firstLine="540"/>
        <w:jc w:val="both"/>
      </w:pPr>
      <w:r>
        <w:t>- полное наименование органа местного самоуправления, предоставляющего муниципальную услугу;</w:t>
      </w:r>
    </w:p>
    <w:p w:rsidR="00451104" w:rsidRDefault="00451104">
      <w:pPr>
        <w:pStyle w:val="ConsPlusNormal"/>
        <w:widowControl/>
        <w:ind w:firstLine="540"/>
        <w:jc w:val="both"/>
      </w:pPr>
      <w:r>
        <w:t>- контактный почтовый адрес;</w:t>
      </w:r>
    </w:p>
    <w:p w:rsidR="00451104" w:rsidRDefault="00451104">
      <w:pPr>
        <w:pStyle w:val="ConsPlusNormal"/>
        <w:widowControl/>
        <w:ind w:firstLine="540"/>
        <w:jc w:val="both"/>
      </w:pPr>
      <w:r>
        <w:t>- предмет обращения;</w:t>
      </w:r>
    </w:p>
    <w:p w:rsidR="00451104" w:rsidRDefault="00451104">
      <w:pPr>
        <w:pStyle w:val="ConsPlusNormal"/>
        <w:widowControl/>
        <w:ind w:firstLine="540"/>
        <w:jc w:val="both"/>
      </w:pPr>
      <w:r>
        <w:t>- личная подпись заявителей (его уполномоченного представителя) и дата.</w:t>
      </w:r>
    </w:p>
    <w:p w:rsidR="00451104" w:rsidRDefault="00451104">
      <w:pPr>
        <w:pStyle w:val="ConsPlusNormal"/>
        <w:widowControl/>
        <w:ind w:firstLine="540"/>
        <w:jc w:val="both"/>
      </w:pPr>
      <w:r>
        <w:t>5.1.3. Обращения заявителей, содержащие обжалование решений, действий (бездействия) конкретных должностных лиц, не могут направляться этому должностному лицу для рассмотрения и (или) ответа.</w:t>
      </w:r>
    </w:p>
    <w:p w:rsidR="00451104" w:rsidRDefault="00451104">
      <w:pPr>
        <w:pStyle w:val="ConsPlusNormal"/>
        <w:widowControl/>
        <w:ind w:firstLine="540"/>
        <w:jc w:val="both"/>
      </w:pPr>
      <w:r>
        <w:t>5.1.4. Если в результате рассмотрения обращение признано обоснованным, то принимается решение о применении мер дисциплинарной ответственности к специалисту, допустившему нарушение в ходе предоставления муниципальной услуги требований законодательства Российской Федерации.</w:t>
      </w:r>
    </w:p>
    <w:p w:rsidR="00451104" w:rsidRDefault="00451104">
      <w:pPr>
        <w:pStyle w:val="ConsPlusNormal"/>
        <w:widowControl/>
        <w:ind w:firstLine="540"/>
        <w:jc w:val="both"/>
      </w:pPr>
      <w:r>
        <w:t>5.1.5.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451104" w:rsidRDefault="00451104">
      <w:pPr>
        <w:pStyle w:val="ConsPlusNormal"/>
        <w:widowControl/>
        <w:ind w:firstLine="540"/>
        <w:jc w:val="both"/>
      </w:pPr>
      <w:r>
        <w:t>5.1.6. Письменное обращение должно быть рассмотрено в течение 30 календарных дней с даты регистрации обращения.</w:t>
      </w:r>
    </w:p>
    <w:p w:rsidR="00451104" w:rsidRDefault="00451104">
      <w:pPr>
        <w:pStyle w:val="ConsPlusNormal"/>
        <w:widowControl/>
        <w:ind w:firstLine="540"/>
        <w:jc w:val="both"/>
      </w:pPr>
      <w:r>
        <w:t>5.1.7. Обращения заявителей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451104" w:rsidRDefault="00451104">
      <w:pPr>
        <w:pStyle w:val="ConsPlusNormal"/>
        <w:widowControl/>
        <w:ind w:firstLine="540"/>
        <w:jc w:val="both"/>
      </w:pPr>
    </w:p>
    <w:p w:rsidR="00451104" w:rsidRDefault="00451104">
      <w:pPr>
        <w:pStyle w:val="ConsPlusNormal"/>
        <w:widowControl/>
        <w:ind w:firstLine="540"/>
        <w:jc w:val="both"/>
      </w:pPr>
      <w:r>
        <w:t>Подраздел 2. Судебный порядок обжалования</w:t>
      </w:r>
    </w:p>
    <w:p w:rsidR="00451104" w:rsidRDefault="00451104" w:rsidP="002141CD">
      <w:pPr>
        <w:pStyle w:val="ConsPlusNormal"/>
        <w:widowControl/>
        <w:ind w:firstLine="540"/>
        <w:jc w:val="both"/>
      </w:pPr>
      <w:r>
        <w:t>5.2.1. Решения и действия (бездействия) органа, представляющего муниципальную услугу, а также должностных лиц и муниципальных служащих могут быть обжалованы в судебном порядке в сроки, установленные действующим законодательством.</w:t>
      </w: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F56C19" w:rsidRDefault="00F56C19" w:rsidP="002141CD">
      <w:pPr>
        <w:pStyle w:val="ConsPlusNormal"/>
        <w:widowControl/>
        <w:ind w:firstLine="540"/>
        <w:jc w:val="both"/>
      </w:pPr>
    </w:p>
    <w:p w:rsidR="000518A8" w:rsidRDefault="000518A8" w:rsidP="00F56C19">
      <w:pPr>
        <w:autoSpaceDE w:val="0"/>
        <w:jc w:val="right"/>
        <w:rPr>
          <w:sz w:val="26"/>
          <w:szCs w:val="26"/>
        </w:rPr>
      </w:pPr>
    </w:p>
    <w:p w:rsidR="000518A8" w:rsidRDefault="000518A8" w:rsidP="00F56C19">
      <w:pPr>
        <w:autoSpaceDE w:val="0"/>
        <w:jc w:val="right"/>
        <w:rPr>
          <w:sz w:val="26"/>
          <w:szCs w:val="26"/>
        </w:rPr>
      </w:pPr>
    </w:p>
    <w:p w:rsidR="000518A8" w:rsidRDefault="000518A8" w:rsidP="00F56C19">
      <w:pPr>
        <w:autoSpaceDE w:val="0"/>
        <w:jc w:val="right"/>
        <w:rPr>
          <w:sz w:val="26"/>
          <w:szCs w:val="26"/>
        </w:rPr>
      </w:pPr>
    </w:p>
    <w:p w:rsidR="000518A8" w:rsidRDefault="000518A8" w:rsidP="00F56C19">
      <w:pPr>
        <w:autoSpaceDE w:val="0"/>
        <w:jc w:val="right"/>
        <w:rPr>
          <w:sz w:val="26"/>
          <w:szCs w:val="26"/>
        </w:rPr>
      </w:pPr>
    </w:p>
    <w:p w:rsidR="000518A8" w:rsidRDefault="000518A8" w:rsidP="00F56C19">
      <w:pPr>
        <w:autoSpaceDE w:val="0"/>
        <w:jc w:val="right"/>
        <w:rPr>
          <w:sz w:val="26"/>
          <w:szCs w:val="26"/>
        </w:rPr>
      </w:pPr>
    </w:p>
    <w:p w:rsidR="000518A8" w:rsidRDefault="000518A8" w:rsidP="00F56C19">
      <w:pPr>
        <w:autoSpaceDE w:val="0"/>
        <w:jc w:val="right"/>
        <w:rPr>
          <w:sz w:val="26"/>
          <w:szCs w:val="26"/>
        </w:rPr>
      </w:pPr>
    </w:p>
    <w:p w:rsidR="00F56C19" w:rsidRDefault="00F56C19" w:rsidP="00F56C19">
      <w:pPr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F56C19" w:rsidRDefault="00F56C19" w:rsidP="00F56C19">
      <w:pPr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jc w:val="center"/>
        <w:rPr>
          <w:b/>
        </w:rPr>
      </w:pPr>
      <w:r>
        <w:rPr>
          <w:b/>
        </w:rPr>
        <w:t>БЛОК-СХЕМА</w:t>
      </w:r>
    </w:p>
    <w:p w:rsidR="00F56C19" w:rsidRPr="00F56C19" w:rsidRDefault="00F56C19" w:rsidP="00F56C19">
      <w:pPr>
        <w:jc w:val="center"/>
        <w:rPr>
          <w:b/>
        </w:rPr>
      </w:pPr>
      <w:r w:rsidRPr="00F56C19">
        <w:rPr>
          <w:b/>
        </w:rPr>
        <w:t xml:space="preserve">общей структуры представления муниципальной услуги «по выдаче выписок из реестра муниципальной собственности» </w:t>
      </w:r>
    </w:p>
    <w:p w:rsidR="00F56C19" w:rsidRDefault="000D109B" w:rsidP="00F56C19">
      <w:pPr>
        <w:pStyle w:val="HTML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115570</wp:posOffset>
                </wp:positionV>
                <wp:extent cx="5638800" cy="800100"/>
                <wp:effectExtent l="0" t="0" r="0" b="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C19" w:rsidRDefault="00F56C19" w:rsidP="00F56C1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lang w:eastAsia="ar-SA"/>
                              </w:rPr>
                            </w:pPr>
                            <w:r>
                              <w:t>Начало предоставления муниципальной услуги:</w:t>
                            </w:r>
                          </w:p>
                          <w:p w:rsidR="00F56C19" w:rsidRDefault="00F56C19" w:rsidP="00F56C1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lang w:eastAsia="ar-SA"/>
                              </w:rPr>
                            </w:pPr>
                            <w:r>
                              <w:t>Заявитель обращается с заявлением лично или</w:t>
                            </w:r>
                          </w:p>
                          <w:p w:rsidR="00F56C19" w:rsidRDefault="00F56C19" w:rsidP="00F56C19">
                            <w:pPr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lang w:eastAsia="ar-SA"/>
                              </w:rPr>
                              <w:t xml:space="preserve">                направляет его почтовым отправлением, электронной 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7pt;margin-top:9.1pt;width:444pt;height:6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" strokeweight=".26mm">
                <v:stroke joinstyle="miter"/>
                <v:textbox>
                  <w:txbxContent>
                    <w:p w:rsidR="00F56C19" w:rsidRDefault="00F56C19" w:rsidP="00F56C1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lang w:eastAsia="ar-SA"/>
                        </w:rPr>
                      </w:pPr>
                      <w:r>
                        <w:t>Начало предоставления муниципальной услуги:</w:t>
                      </w:r>
                    </w:p>
                    <w:p w:rsidR="00F56C19" w:rsidRDefault="00F56C19" w:rsidP="00F56C1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lang w:eastAsia="ar-SA"/>
                        </w:rPr>
                      </w:pPr>
                      <w:r>
                        <w:t>Заявитель обращается с заявлением лично или</w:t>
                      </w:r>
                    </w:p>
                    <w:p w:rsidR="00F56C19" w:rsidRDefault="00F56C19" w:rsidP="00F56C19">
                      <w:pPr>
                        <w:rPr>
                          <w:lang w:eastAsia="ar-SA"/>
                        </w:rPr>
                      </w:pPr>
                      <w:r>
                        <w:rPr>
                          <w:lang w:eastAsia="ar-SA"/>
                        </w:rPr>
                        <w:t xml:space="preserve">                направляет его почтовым отправлением, электронной почтой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944245</wp:posOffset>
                </wp:positionV>
                <wp:extent cx="314325" cy="414020"/>
                <wp:effectExtent l="0" t="0" r="0" b="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414020"/>
                        </a:xfrm>
                        <a:prstGeom prst="downArrow">
                          <a:avLst>
                            <a:gd name="adj1" fmla="val 50000"/>
                            <a:gd name="adj2" fmla="val 32929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004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234pt;margin-top:74.35pt;width:24.75pt;height:32.6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1412875</wp:posOffset>
                </wp:positionV>
                <wp:extent cx="4467225" cy="571500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C19" w:rsidRPr="00F56C19" w:rsidRDefault="00F56C19" w:rsidP="00F56C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6C19">
                              <w:t>Прием заявления по выдаче выписок из реестра муниципальной собственности</w:t>
                            </w:r>
                          </w:p>
                          <w:p w:rsidR="00F56C19" w:rsidRDefault="00F56C19" w:rsidP="00F56C19">
                            <w:pPr>
                              <w:spacing w:before="30" w:after="30"/>
                              <w:rPr>
                                <w:spacing w:val="2"/>
                                <w:lang w:eastAsia="ar-SA"/>
                              </w:rPr>
                            </w:pPr>
                          </w:p>
                          <w:p w:rsidR="00F56C19" w:rsidRDefault="00F56C19" w:rsidP="00F56C19">
                            <w:pPr>
                              <w:jc w:val="center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lang w:eastAsia="ar-SA"/>
                              </w:rPr>
                              <w:t>о предоставлении жилищно – коммунальных услуг населению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1in;margin-top:111.25pt;width:351.7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" strokeweight=".26mm">
                <v:stroke joinstyle="miter"/>
                <v:textbox>
                  <w:txbxContent>
                    <w:p w:rsidR="00F56C19" w:rsidRPr="00F56C19" w:rsidRDefault="00F56C19" w:rsidP="00F56C19">
                      <w:pPr>
                        <w:jc w:val="center"/>
                        <w:rPr>
                          <w:b/>
                        </w:rPr>
                      </w:pPr>
                      <w:r w:rsidRPr="00F56C19">
                        <w:t>Прием заявления по выдаче выписок из реестра муниципальной собственности</w:t>
                      </w:r>
                    </w:p>
                    <w:p w:rsidR="00F56C19" w:rsidRDefault="00F56C19" w:rsidP="00F56C19">
                      <w:pPr>
                        <w:spacing w:before="30" w:after="30"/>
                        <w:rPr>
                          <w:spacing w:val="2"/>
                          <w:lang w:eastAsia="ar-SA"/>
                        </w:rPr>
                      </w:pPr>
                    </w:p>
                    <w:p w:rsidR="00F56C19" w:rsidRDefault="00F56C19" w:rsidP="00F56C19">
                      <w:pPr>
                        <w:jc w:val="center"/>
                        <w:rPr>
                          <w:lang w:eastAsia="ar-SA"/>
                        </w:rPr>
                      </w:pPr>
                      <w:r>
                        <w:rPr>
                          <w:lang w:eastAsia="ar-SA"/>
                        </w:rPr>
                        <w:t>о предоставлении жилищно – коммунальных услуг населению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0D109B" w:rsidP="00F56C19">
      <w:pPr>
        <w:pStyle w:val="HTML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361950" cy="476250"/>
                <wp:effectExtent l="0" t="0" r="0" b="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76250"/>
                        </a:xfrm>
                        <a:prstGeom prst="downArrow">
                          <a:avLst>
                            <a:gd name="adj1" fmla="val 50000"/>
                            <a:gd name="adj2" fmla="val 32895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497BD" id="AutoShape 5" o:spid="_x0000_s1026" type="#_x0000_t67" style="position:absolute;margin-left:234pt;margin-top:1.3pt;width:28.5pt;height:37.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" strokeweight=".26mm"/>
            </w:pict>
          </mc:Fallback>
        </mc:AlternateContent>
      </w: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0D109B" w:rsidP="00F56C19">
      <w:pPr>
        <w:pStyle w:val="HTML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62230</wp:posOffset>
                </wp:positionV>
                <wp:extent cx="4467225" cy="762000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C19" w:rsidRPr="00F56C19" w:rsidRDefault="00F56C19" w:rsidP="00F56C19">
                            <w:pPr>
                              <w:jc w:val="center"/>
                            </w:pPr>
                            <w:r w:rsidRPr="00F56C19">
                              <w:t>Рассмотрение заявления по выдаче выписок из рее</w:t>
                            </w:r>
                            <w:r>
                              <w:t>стра муниципальной собственности</w:t>
                            </w:r>
                          </w:p>
                          <w:p w:rsidR="00F56C19" w:rsidRPr="00F56C19" w:rsidRDefault="00F56C19" w:rsidP="00F56C19">
                            <w:pPr>
                              <w:jc w:val="center"/>
                              <w:rPr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1in;margin-top:4.9pt;width:351.75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" strokeweight=".26mm">
                <v:stroke joinstyle="miter"/>
                <v:textbox>
                  <w:txbxContent>
                    <w:p w:rsidR="00F56C19" w:rsidRPr="00F56C19" w:rsidRDefault="00F56C19" w:rsidP="00F56C19">
                      <w:pPr>
                        <w:jc w:val="center"/>
                      </w:pPr>
                      <w:r w:rsidRPr="00F56C19">
                        <w:t>Рассмотрение заявления по выдаче выписок из рее</w:t>
                      </w:r>
                      <w:r>
                        <w:t>стра муниципальной собственности</w:t>
                      </w:r>
                    </w:p>
                    <w:p w:rsidR="00F56C19" w:rsidRPr="00F56C19" w:rsidRDefault="00F56C19" w:rsidP="00F56C19">
                      <w:pPr>
                        <w:jc w:val="center"/>
                        <w:rPr>
                          <w:lang w:eastAsia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56C19">
        <w:rPr>
          <w:rFonts w:ascii="Times New Roman" w:hAnsi="Times New Roman" w:cs="Times New Roman"/>
        </w:rPr>
        <w:t xml:space="preserve">                                   </w:t>
      </w:r>
      <w:r w:rsidR="00F56C19">
        <w:rPr>
          <w:rFonts w:ascii="Times New Roman" w:hAnsi="Times New Roman" w:cs="Times New Roman"/>
        </w:rPr>
        <w:softHyphen/>
      </w: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0D109B" w:rsidP="00F56C19">
      <w:pPr>
        <w:pStyle w:val="HTML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1224915</wp:posOffset>
                </wp:positionV>
                <wp:extent cx="361950" cy="347345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73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CD84" id="AutoShape 7" o:spid="_x0000_s1026" type="#_x0000_t67" style="position:absolute;margin-left:153pt;margin-top:96.45pt;width:28.5pt;height:27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1224915</wp:posOffset>
                </wp:positionV>
                <wp:extent cx="361950" cy="347345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73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AB570" id="AutoShape 8" o:spid="_x0000_s1026" type="#_x0000_t67" style="position:absolute;margin-left:315pt;margin-top:96.45pt;width:28.5pt;height:27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161925</wp:posOffset>
                </wp:positionV>
                <wp:extent cx="361950" cy="437515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37515"/>
                        </a:xfrm>
                        <a:prstGeom prst="downArrow">
                          <a:avLst>
                            <a:gd name="adj1" fmla="val 50000"/>
                            <a:gd name="adj2" fmla="val 30219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27627" id="AutoShape 9" o:spid="_x0000_s1026" type="#_x0000_t67" style="position:absolute;margin-left:234pt;margin-top:12.75pt;width:28.5pt;height:34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636270</wp:posOffset>
                </wp:positionV>
                <wp:extent cx="4467225" cy="4572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C19" w:rsidRDefault="00F56C19" w:rsidP="00F56C19">
                            <w:pPr>
                              <w:spacing w:before="30" w:after="30"/>
                              <w:jc w:val="center"/>
                              <w:rPr>
                                <w:spacing w:val="2"/>
                                <w:lang w:eastAsia="ar-SA"/>
                              </w:rPr>
                            </w:pPr>
                            <w:r>
                              <w:t>Поиск</w:t>
                            </w:r>
                            <w:r>
                              <w:rPr>
                                <w:spacing w:val="2"/>
                                <w:lang w:eastAsia="ar-SA"/>
                              </w:rPr>
                              <w:t xml:space="preserve">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margin-left:1in;margin-top:50.1pt;width:351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" strokeweight=".26mm">
                <v:stroke joinstyle="miter"/>
                <v:textbox>
                  <w:txbxContent>
                    <w:p w:rsidR="00F56C19" w:rsidRDefault="00F56C19" w:rsidP="00F56C19">
                      <w:pPr>
                        <w:spacing w:before="30" w:after="30"/>
                        <w:jc w:val="center"/>
                        <w:rPr>
                          <w:spacing w:val="2"/>
                          <w:lang w:eastAsia="ar-SA"/>
                        </w:rPr>
                      </w:pPr>
                      <w:r>
                        <w:t>Поиск</w:t>
                      </w:r>
                      <w:r>
                        <w:rPr>
                          <w:spacing w:val="2"/>
                          <w:lang w:eastAsia="ar-SA"/>
                        </w:rPr>
                        <w:t xml:space="preserve"> информации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  <w:color w:val="000000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  <w:color w:val="FFFFFF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0D109B" w:rsidP="00F56C19">
      <w:pPr>
        <w:pStyle w:val="HTML"/>
        <w:rPr>
          <w:rFonts w:ascii="Times New Roman" w:hAnsi="Times New Roman" w:cs="Times New Roman"/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70485</wp:posOffset>
                </wp:positionV>
                <wp:extent cx="2061845" cy="795020"/>
                <wp:effectExtent l="0" t="0" r="0" b="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795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C19" w:rsidRDefault="00F56C19" w:rsidP="00F56C19">
                            <w:pPr>
                              <w:jc w:val="center"/>
                              <w:rPr>
                                <w:lang w:eastAsia="ar-SA"/>
                              </w:rPr>
                            </w:pPr>
                            <w:r>
                              <w:t>Выдача выписок из реестра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0" style="position:absolute;margin-left:1in;margin-top:5.55pt;width:162.35pt;height:6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" strokeweight=".26mm">
                <v:stroke joinstyle="miter"/>
                <v:textbox>
                  <w:txbxContent>
                    <w:p w:rsidR="00F56C19" w:rsidRDefault="00F56C19" w:rsidP="00F56C19">
                      <w:pPr>
                        <w:jc w:val="center"/>
                        <w:rPr>
                          <w:lang w:eastAsia="ar-SA"/>
                        </w:rPr>
                      </w:pPr>
                      <w:r>
                        <w:t>Выдача выписок из реестра заявителю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70485</wp:posOffset>
                </wp:positionV>
                <wp:extent cx="2061845" cy="795020"/>
                <wp:effectExtent l="0" t="0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795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C19" w:rsidRDefault="00F56C19" w:rsidP="00F56C19">
                            <w:pPr>
                              <w:jc w:val="center"/>
                              <w:rPr>
                                <w:lang w:eastAsia="ar-SA"/>
                              </w:rPr>
                            </w:pPr>
                            <w:r>
                              <w:t>Направление уведомления об отказе в выдаче  ввписок из реестра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margin-left:252pt;margin-top:5.55pt;width:162.35pt;height:6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" strokeweight=".26mm">
                <v:stroke joinstyle="miter"/>
                <v:textbox>
                  <w:txbxContent>
                    <w:p w:rsidR="00F56C19" w:rsidRDefault="00F56C19" w:rsidP="00F56C19">
                      <w:pPr>
                        <w:jc w:val="center"/>
                        <w:rPr>
                          <w:lang w:eastAsia="ar-SA"/>
                        </w:rPr>
                      </w:pPr>
                      <w:r>
                        <w:t>Направление уведомления об отказе в выдаче  ввписок из реестра заявителю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softHyphen/>
        <w:t xml:space="preserve">                            </w:t>
      </w:r>
      <w:r>
        <w:rPr>
          <w:rFonts w:ascii="Times New Roman" w:hAnsi="Times New Roman" w:cs="Times New Roman"/>
        </w:rPr>
        <w:softHyphen/>
      </w: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0D109B" w:rsidP="00F56C19">
      <w:pPr>
        <w:pStyle w:val="HTML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462915</wp:posOffset>
                </wp:positionV>
                <wp:extent cx="5848350" cy="600075"/>
                <wp:effectExtent l="0" t="0" r="0" b="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C19" w:rsidRDefault="00F56C19" w:rsidP="00F56C19">
                            <w:pPr>
                              <w:jc w:val="center"/>
                              <w:rPr>
                                <w:lang w:eastAsia="ar-SA"/>
                              </w:rPr>
                            </w:pPr>
                            <w:r>
                              <w:t>Оказание муниципальной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2" style="position:absolute;margin-left:9pt;margin-top:36.45pt;width:460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" strokeweight=".26mm">
                <v:stroke joinstyle="miter"/>
                <v:textbox>
                  <w:txbxContent>
                    <w:p w:rsidR="00F56C19" w:rsidRDefault="00F56C19" w:rsidP="00F56C19">
                      <w:pPr>
                        <w:jc w:val="center"/>
                        <w:rPr>
                          <w:lang w:eastAsia="ar-SA"/>
                        </w:rPr>
                      </w:pPr>
                      <w:r>
                        <w:t>Оказание муниципальной услуги завершено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-5715</wp:posOffset>
                </wp:positionV>
                <wp:extent cx="361950" cy="403860"/>
                <wp:effectExtent l="0" t="0" r="0" b="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03860"/>
                        </a:xfrm>
                        <a:prstGeom prst="downArrow">
                          <a:avLst>
                            <a:gd name="adj1" fmla="val 50000"/>
                            <a:gd name="adj2" fmla="val 27895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C7463" id="AutoShape 14" o:spid="_x0000_s1026" type="#_x0000_t67" style="position:absolute;margin-left:324pt;margin-top:-.45pt;width:28.5pt;height:31.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-5715</wp:posOffset>
                </wp:positionV>
                <wp:extent cx="361950" cy="403860"/>
                <wp:effectExtent l="0" t="0" r="0" b="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03860"/>
                        </a:xfrm>
                        <a:prstGeom prst="downArrow">
                          <a:avLst>
                            <a:gd name="adj1" fmla="val 50000"/>
                            <a:gd name="adj2" fmla="val 27895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E3F14" id="AutoShape 15" o:spid="_x0000_s1026" type="#_x0000_t67" style="position:absolute;margin-left:153pt;margin-top:-.45pt;width:28.5pt;height:31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" strokeweight=".26mm"/>
            </w:pict>
          </mc:Fallback>
        </mc:AlternateContent>
      </w: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</w:rPr>
      </w:pPr>
    </w:p>
    <w:p w:rsidR="00F56C19" w:rsidRDefault="00F56C19" w:rsidP="00F56C19">
      <w:pPr>
        <w:pStyle w:val="HTML"/>
        <w:rPr>
          <w:rFonts w:ascii="Times New Roman" w:hAnsi="Times New Roman" w:cs="Times New Roman"/>
          <w:color w:val="FFFFFF"/>
        </w:rPr>
      </w:pPr>
      <w:r>
        <w:rPr>
          <w:rFonts w:ascii="Times New Roman" w:hAnsi="Times New Roman" w:cs="Times New Roman"/>
          <w:color w:val="FFFFFF"/>
        </w:rPr>
        <w:t xml:space="preserve">           +--------------------N      +--------------------N</w:t>
      </w:r>
    </w:p>
    <w:p w:rsidR="00F56C19" w:rsidRPr="002141CD" w:rsidRDefault="00F56C19" w:rsidP="002141CD">
      <w:pPr>
        <w:pStyle w:val="ConsPlusNormal"/>
        <w:widowControl/>
        <w:ind w:firstLine="540"/>
        <w:jc w:val="both"/>
      </w:pPr>
    </w:p>
    <w:sectPr w:rsidR="00F56C19" w:rsidRPr="002141CD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E7"/>
    <w:rsid w:val="000518A8"/>
    <w:rsid w:val="00072DD5"/>
    <w:rsid w:val="000D109B"/>
    <w:rsid w:val="001A3873"/>
    <w:rsid w:val="001A6AF4"/>
    <w:rsid w:val="002141CD"/>
    <w:rsid w:val="00451104"/>
    <w:rsid w:val="004628BF"/>
    <w:rsid w:val="004B1B44"/>
    <w:rsid w:val="006C29A9"/>
    <w:rsid w:val="007377E7"/>
    <w:rsid w:val="00843D9D"/>
    <w:rsid w:val="00902717"/>
    <w:rsid w:val="00952828"/>
    <w:rsid w:val="009A3DE1"/>
    <w:rsid w:val="00B70A2A"/>
    <w:rsid w:val="00B759BF"/>
    <w:rsid w:val="00D609C6"/>
    <w:rsid w:val="00EA1F4B"/>
    <w:rsid w:val="00F5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docId w15:val="{868A1539-FE77-414F-BC9E-7EA6B26D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9C6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609C6"/>
    <w:pPr>
      <w:spacing w:before="120" w:after="24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56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4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dc:description/>
  <cp:lastModifiedBy>Кира Кира</cp:lastModifiedBy>
  <cp:revision>2</cp:revision>
  <cp:lastPrinted>2001-12-31T23:13:00Z</cp:lastPrinted>
  <dcterms:created xsi:type="dcterms:W3CDTF">2024-01-29T16:03:00Z</dcterms:created>
  <dcterms:modified xsi:type="dcterms:W3CDTF">2024-01-29T16:03:00Z</dcterms:modified>
</cp:coreProperties>
</file>